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EEE5E" w14:textId="77777777" w:rsidR="0046153B" w:rsidRPr="003226A7" w:rsidRDefault="0046153B" w:rsidP="0046153B">
      <w:pPr>
        <w:shd w:val="clear" w:color="auto" w:fill="FFFFFF"/>
        <w:tabs>
          <w:tab w:val="left" w:pos="450"/>
        </w:tabs>
        <w:spacing w:before="100" w:beforeAutospacing="1" w:after="100" w:afterAutospacing="1"/>
        <w:jc w:val="center"/>
        <w:rPr>
          <w:sz w:val="24"/>
          <w:szCs w:val="24"/>
          <w:u w:val="single"/>
        </w:rPr>
      </w:pPr>
      <w:bookmarkStart w:id="0" w:name="_GoBack"/>
      <w:bookmarkEnd w:id="0"/>
      <w:r w:rsidRPr="003226A7">
        <w:rPr>
          <w:b/>
          <w:sz w:val="24"/>
          <w:szCs w:val="24"/>
          <w:u w:val="single"/>
        </w:rPr>
        <w:t>Barriers to Healthy Eating as We Age</w:t>
      </w:r>
    </w:p>
    <w:p w14:paraId="4E1B8A54" w14:textId="77777777" w:rsidR="00D431C3" w:rsidRDefault="0046153B" w:rsidP="00A01AA8">
      <w:pPr>
        <w:ind w:firstLine="720"/>
      </w:pPr>
      <w:r>
        <w:t xml:space="preserve">As we get older it can become more difficult to make healthier choices when it comes to eating. These factors can be both physical and environmental </w:t>
      </w:r>
      <w:r w:rsidR="00894179">
        <w:t>in nature. We will discuss suggestions that may make it easier to combat these roadblocks and select healthier choices for our food.</w:t>
      </w:r>
    </w:p>
    <w:p w14:paraId="11968DDD" w14:textId="77777777" w:rsidR="00894179" w:rsidRDefault="00894179" w:rsidP="0046153B"/>
    <w:p w14:paraId="57CD067D" w14:textId="77777777" w:rsidR="00894179" w:rsidRPr="003226A7" w:rsidRDefault="00894179" w:rsidP="004E4DD4">
      <w:pPr>
        <w:spacing w:after="10"/>
        <w:jc w:val="center"/>
        <w:rPr>
          <w:u w:val="single"/>
        </w:rPr>
      </w:pPr>
      <w:r w:rsidRPr="003226A7">
        <w:rPr>
          <w:b/>
          <w:sz w:val="24"/>
          <w:szCs w:val="24"/>
          <w:u w:val="single"/>
        </w:rPr>
        <w:t>Eating Alone?</w:t>
      </w:r>
    </w:p>
    <w:p w14:paraId="6F7ED3E1" w14:textId="77777777" w:rsidR="00A01AA8" w:rsidRDefault="00894179" w:rsidP="004E4DD4">
      <w:pPr>
        <w:spacing w:after="10"/>
        <w:ind w:firstLine="720"/>
      </w:pPr>
      <w:r>
        <w:t xml:space="preserve">Planning and cooking dinners </w:t>
      </w:r>
      <w:r w:rsidR="00A01AA8">
        <w:t xml:space="preserve">every night can get mundane and tiresome. Try getting together with friends for a potluck dinner, everyone can bring their own </w:t>
      </w:r>
      <w:r w:rsidR="00760FD3">
        <w:t>dish, cooking is a lot easier. Or, i</w:t>
      </w:r>
      <w:r w:rsidR="00A01AA8">
        <w:t xml:space="preserve">nstead of getting together in a group setting, you can cook with a friend in your home. Cooking with company is less work and much more fun. </w:t>
      </w:r>
    </w:p>
    <w:p w14:paraId="6F936335" w14:textId="77777777" w:rsidR="00A01AA8" w:rsidRDefault="00B925B0" w:rsidP="00A01AA8">
      <w:pPr>
        <w:ind w:firstLine="720"/>
      </w:pPr>
      <w:r>
        <w:t>Look into enjoying meals at a local community</w:t>
      </w:r>
      <w:r w:rsidR="00760FD3">
        <w:t xml:space="preserve"> or senior</w:t>
      </w:r>
      <w:r>
        <w:t xml:space="preserve"> center throughout Niagara County. There are over 15 sites in the county serving healthy and nutritious meals during the week</w:t>
      </w:r>
      <w:r w:rsidR="00760FD3">
        <w:t xml:space="preserve"> for the Niagara County Office For the Aging</w:t>
      </w:r>
      <w:r>
        <w:t xml:space="preserve">. </w:t>
      </w:r>
      <w:r w:rsidR="00760FD3">
        <w:t xml:space="preserve">The </w:t>
      </w:r>
      <w:r w:rsidR="00760FD3" w:rsidRPr="003226A7">
        <w:rPr>
          <w:b/>
        </w:rPr>
        <w:t>suggested contribution</w:t>
      </w:r>
      <w:r w:rsidR="00760FD3">
        <w:t xml:space="preserve"> is </w:t>
      </w:r>
      <w:r w:rsidR="00760FD3" w:rsidRPr="003226A7">
        <w:rPr>
          <w:i/>
        </w:rPr>
        <w:t xml:space="preserve">$3.25 </w:t>
      </w:r>
      <w:r w:rsidR="00760FD3">
        <w:t xml:space="preserve">per meal, </w:t>
      </w:r>
      <w:r w:rsidR="00760FD3" w:rsidRPr="003226A7">
        <w:rPr>
          <w:u w:val="single"/>
        </w:rPr>
        <w:t>however our program would never turn anyone away who could not afford a meal</w:t>
      </w:r>
      <w:r w:rsidR="00760FD3">
        <w:t>. Call the number listed above in the header and get signed up for our community dining meals today!</w:t>
      </w:r>
    </w:p>
    <w:p w14:paraId="0451EDDB" w14:textId="77777777" w:rsidR="00760FD3" w:rsidRDefault="00760FD3" w:rsidP="00A01AA8">
      <w:pPr>
        <w:ind w:firstLine="720"/>
      </w:pPr>
    </w:p>
    <w:p w14:paraId="561E98F0" w14:textId="77777777" w:rsidR="00813487" w:rsidRPr="003226A7" w:rsidRDefault="00813487" w:rsidP="004E4DD4">
      <w:pPr>
        <w:spacing w:after="10"/>
        <w:jc w:val="center"/>
        <w:rPr>
          <w:b/>
          <w:sz w:val="24"/>
          <w:szCs w:val="24"/>
          <w:u w:val="single"/>
        </w:rPr>
      </w:pPr>
      <w:r w:rsidRPr="003226A7">
        <w:rPr>
          <w:b/>
          <w:sz w:val="24"/>
          <w:szCs w:val="24"/>
          <w:u w:val="single"/>
        </w:rPr>
        <w:t>Food Not Tasting the Same?</w:t>
      </w:r>
    </w:p>
    <w:p w14:paraId="6EDE19BC" w14:textId="77777777" w:rsidR="00813487" w:rsidRDefault="00813487" w:rsidP="004E4DD4">
      <w:pPr>
        <w:spacing w:after="10"/>
      </w:pPr>
      <w:r>
        <w:tab/>
        <w:t>Now do not be so quick to blame the chef. As we age our sense of smell and taste change. This can also be intensified from side effects of medications and dental problems. Taste and smell play a large role in deciding between what foods to eat; with these sense lacking it can make it harder to make healthier decisions. Try cooking with more fresh herbs and spices to add flavor and mout</w:t>
      </w:r>
      <w:r w:rsidR="00AB41B6">
        <w:t>h-watering aromas. Use</w:t>
      </w:r>
      <w:r>
        <w:t xml:space="preserve"> salt-free herbs blends, like Mrs. Dash seasonings. Cutting back or quitting smoking and drinking alcohol can also improve your sense of taste and smell. </w:t>
      </w:r>
    </w:p>
    <w:p w14:paraId="598E2660" w14:textId="77777777" w:rsidR="00813487" w:rsidRDefault="00813487" w:rsidP="00813487"/>
    <w:p w14:paraId="3D630C10" w14:textId="77777777" w:rsidR="00813487" w:rsidRPr="003226A7" w:rsidRDefault="00813487" w:rsidP="004E4DD4">
      <w:pPr>
        <w:spacing w:after="10"/>
        <w:jc w:val="center"/>
        <w:rPr>
          <w:b/>
          <w:sz w:val="24"/>
          <w:szCs w:val="24"/>
          <w:u w:val="single"/>
        </w:rPr>
      </w:pPr>
      <w:r w:rsidRPr="003226A7">
        <w:rPr>
          <w:b/>
          <w:sz w:val="24"/>
          <w:szCs w:val="24"/>
          <w:u w:val="single"/>
        </w:rPr>
        <w:t>Just Not Hungry?</w:t>
      </w:r>
    </w:p>
    <w:p w14:paraId="1BD29DD4" w14:textId="77777777" w:rsidR="00813487" w:rsidRDefault="00813487" w:rsidP="004E4DD4">
      <w:pPr>
        <w:spacing w:after="10"/>
      </w:pPr>
      <w:r>
        <w:tab/>
      </w:r>
      <w:r w:rsidR="00E976FC">
        <w:t xml:space="preserve">If you are not hungry because food is not appealing to you as it used to be, there are things you can do to improve this. As we just mentioned above, taste and smell play a large role in food choices. So start by making sure your food is well seasoned, without much salt. Although, appetizing food has much more to it than flavor: color, texture and shape should also be considered when making food choices. </w:t>
      </w:r>
    </w:p>
    <w:p w14:paraId="79FD8396" w14:textId="77777777" w:rsidR="00B82250" w:rsidRDefault="00B82250" w:rsidP="00813487">
      <w:r>
        <w:tab/>
        <w:t>When you go shopping try new fruits and vegetables you have not tried or have not had in some time. Vary the way you prepare your vegetables as well, overcooking can</w:t>
      </w:r>
      <w:r w:rsidR="00AB41B6">
        <w:t xml:space="preserve"> make them mushy and bland. Steam your </w:t>
      </w:r>
      <w:r>
        <w:t xml:space="preserve">veggies or </w:t>
      </w:r>
      <w:r w:rsidR="00AB41B6">
        <w:t>cook</w:t>
      </w:r>
      <w:r>
        <w:t xml:space="preserve"> for a shorter time to leave a nice crunch to them. Adding different fruits and berries to your morning cereal can brighten up your usual breakfast!</w:t>
      </w:r>
    </w:p>
    <w:p w14:paraId="0DAE0CD4" w14:textId="77777777" w:rsidR="00B82250" w:rsidRDefault="00B82250" w:rsidP="00813487">
      <w:r>
        <w:tab/>
      </w:r>
      <w:r w:rsidR="00AB41B6">
        <w:t>Buy</w:t>
      </w:r>
      <w:r>
        <w:t xml:space="preserve"> different cuts of meat or seafood when you go shopping! If you are unsure how to prepare them, you can always a staff member or someone behind the butcher</w:t>
      </w:r>
      <w:r w:rsidR="00AB41B6">
        <w:t xml:space="preserve">’s counter. </w:t>
      </w:r>
    </w:p>
    <w:p w14:paraId="692ED3E4" w14:textId="77777777" w:rsidR="003226A7" w:rsidRDefault="005377EA" w:rsidP="00813487">
      <w:r>
        <w:tab/>
      </w:r>
    </w:p>
    <w:p w14:paraId="4483B87B" w14:textId="77777777" w:rsidR="003226A7" w:rsidRDefault="003226A7" w:rsidP="00813487"/>
    <w:p w14:paraId="0C491AAF" w14:textId="77777777" w:rsidR="00AB41B6" w:rsidRDefault="005377EA" w:rsidP="003226A7">
      <w:pPr>
        <w:ind w:firstLine="720"/>
      </w:pPr>
      <w:r>
        <w:t>I</w:t>
      </w:r>
      <w:r w:rsidR="00AB41B6">
        <w:t xml:space="preserve">ncorporate fish into your diet at least twice a week. Fatty fish like mackerel, herring, salmon, and cod are a great source of omega-3 fatty acids, which some studies have shown to lower the risk of heart disease and stroke. </w:t>
      </w:r>
    </w:p>
    <w:p w14:paraId="6B915070" w14:textId="77777777" w:rsidR="00AB41B6" w:rsidRDefault="00AB41B6" w:rsidP="00813487">
      <w:r>
        <w:tab/>
        <w:t xml:space="preserve">Exercising and being physically active can also help to increase your appetite. Go for a walk once a day or join a local gym for resistance training to increase muscle mass and strength. </w:t>
      </w:r>
    </w:p>
    <w:p w14:paraId="40C7C09D" w14:textId="77777777" w:rsidR="005377EA" w:rsidRDefault="005377EA" w:rsidP="00813487"/>
    <w:p w14:paraId="4A351E7A" w14:textId="77777777" w:rsidR="005377EA" w:rsidRPr="003226A7" w:rsidRDefault="005377EA" w:rsidP="004E4DD4">
      <w:pPr>
        <w:spacing w:after="10"/>
        <w:jc w:val="center"/>
        <w:rPr>
          <w:b/>
          <w:sz w:val="24"/>
          <w:szCs w:val="24"/>
          <w:u w:val="single"/>
        </w:rPr>
      </w:pPr>
      <w:r w:rsidRPr="003226A7">
        <w:rPr>
          <w:b/>
          <w:sz w:val="24"/>
          <w:szCs w:val="24"/>
          <w:u w:val="single"/>
        </w:rPr>
        <w:t>Feeling Sad and Do Not Want to Eat?</w:t>
      </w:r>
    </w:p>
    <w:p w14:paraId="72DF072F" w14:textId="77777777" w:rsidR="005377EA" w:rsidRDefault="005377EA" w:rsidP="004E4DD4">
      <w:pPr>
        <w:spacing w:after="10"/>
      </w:pPr>
      <w:r>
        <w:tab/>
      </w:r>
      <w:r w:rsidR="006835CE">
        <w:t xml:space="preserve">Feeling down and sad are normal feelings, but if your sadness persists you should see your doctor and ask for help. You may be experiencing depression, which can also cause a lack of appetite. Seeking help for depression does not mean you will go on medication. Finding a trained professional to talk with may help you deal with your blue feelings. </w:t>
      </w:r>
    </w:p>
    <w:p w14:paraId="7123803F" w14:textId="77777777" w:rsidR="006835CE" w:rsidRPr="006835CE" w:rsidRDefault="006835CE" w:rsidP="005377EA"/>
    <w:p w14:paraId="79FBD98F" w14:textId="77777777" w:rsidR="006835CE" w:rsidRPr="003226A7" w:rsidRDefault="006835CE" w:rsidP="004E4DD4">
      <w:pPr>
        <w:spacing w:after="10"/>
        <w:jc w:val="center"/>
        <w:rPr>
          <w:b/>
          <w:sz w:val="24"/>
          <w:szCs w:val="24"/>
          <w:u w:val="single"/>
        </w:rPr>
      </w:pPr>
      <w:r w:rsidRPr="003226A7">
        <w:rPr>
          <w:b/>
          <w:sz w:val="24"/>
          <w:szCs w:val="24"/>
          <w:u w:val="single"/>
        </w:rPr>
        <w:t>Physical Limitations Affecting Your Eating?</w:t>
      </w:r>
    </w:p>
    <w:p w14:paraId="4DD639B6" w14:textId="77777777" w:rsidR="006835CE" w:rsidRDefault="006835CE" w:rsidP="004E4DD4">
      <w:pPr>
        <w:spacing w:after="10"/>
      </w:pPr>
      <w:r>
        <w:tab/>
        <w:t xml:space="preserve">Have you been diagnosed with arthritis, or Parkinson’s? Have you had a stroke that has left you with limited movement? These illnesses can make it more difficult to cook at home and feed yourself. Speak to your doctor about an occupational therapist. They may help you be suggesting exercises that can increase strength </w:t>
      </w:r>
      <w:r w:rsidR="00180598">
        <w:t xml:space="preserve">in specific muscles, suggest different layouts for your kitchen, or create special utensils to make it easier to for food prep and eating. </w:t>
      </w:r>
    </w:p>
    <w:p w14:paraId="2E70D136" w14:textId="77777777" w:rsidR="00180598" w:rsidRDefault="00180598" w:rsidP="006835CE">
      <w:pPr>
        <w:rPr>
          <w:sz w:val="28"/>
          <w:szCs w:val="28"/>
        </w:rPr>
      </w:pPr>
    </w:p>
    <w:p w14:paraId="3916D325" w14:textId="77777777" w:rsidR="00180598" w:rsidRPr="006541ED" w:rsidRDefault="00180598" w:rsidP="003226A7">
      <w:pPr>
        <w:pStyle w:val="Heading1"/>
        <w:shd w:val="clear" w:color="auto" w:fill="FFFFFF"/>
        <w:spacing w:before="30" w:after="150"/>
        <w:jc w:val="center"/>
        <w:rPr>
          <w:rFonts w:ascii="Times New Roman" w:hAnsi="Times New Roman"/>
          <w:i/>
          <w:color w:val="313131"/>
          <w:sz w:val="24"/>
          <w:szCs w:val="24"/>
          <w:u w:val="single"/>
        </w:rPr>
      </w:pPr>
      <w:r w:rsidRPr="006541ED">
        <w:rPr>
          <w:rFonts w:ascii="Times New Roman" w:hAnsi="Times New Roman"/>
          <w:i/>
          <w:color w:val="313131"/>
          <w:sz w:val="24"/>
          <w:szCs w:val="24"/>
          <w:u w:val="single"/>
        </w:rPr>
        <w:t>Tropical Fruit Yogurt Smoothie Recipe</w:t>
      </w:r>
    </w:p>
    <w:p w14:paraId="3BAEF3B4" w14:textId="77777777" w:rsidR="00730DF7" w:rsidRPr="00730DF7" w:rsidRDefault="00730DF7" w:rsidP="00730DF7">
      <w:r w:rsidRPr="00730DF7">
        <w:rPr>
          <w:rFonts w:ascii="Arial" w:hAnsi="Arial" w:cs="Arial"/>
          <w:color w:val="313131"/>
          <w:shd w:val="clear" w:color="auto" w:fill="FFFFFF"/>
        </w:rPr>
        <w:t>Whether made with mango, guava, passion fruit, star fruit or other fruit from the tropics, smoothies are easy ways to enjoy the flavors of vitamin C-rich fruit and the calcium-rich goodness of yogurt. Adding quick oats not only adds thickness, but helps you feel full a bit longer.</w:t>
      </w:r>
    </w:p>
    <w:p w14:paraId="41C8223F" w14:textId="77777777" w:rsidR="00180598" w:rsidRDefault="00180598" w:rsidP="006835CE">
      <w:pPr>
        <w:rPr>
          <w:sz w:val="28"/>
          <w:szCs w:val="28"/>
        </w:rPr>
      </w:pPr>
    </w:p>
    <w:p w14:paraId="35D6AD45" w14:textId="77777777" w:rsidR="00180598" w:rsidRPr="003226A7" w:rsidRDefault="00180598" w:rsidP="004E4DD4">
      <w:pPr>
        <w:pStyle w:val="Heading4"/>
        <w:shd w:val="clear" w:color="auto" w:fill="FFFFFF"/>
        <w:rPr>
          <w:rFonts w:ascii="Arial" w:hAnsi="Arial" w:cs="Arial"/>
          <w:b/>
          <w:color w:val="333132"/>
          <w:sz w:val="18"/>
          <w:szCs w:val="18"/>
        </w:rPr>
      </w:pPr>
      <w:r w:rsidRPr="003226A7">
        <w:rPr>
          <w:rFonts w:ascii="Arial" w:hAnsi="Arial" w:cs="Arial"/>
          <w:b/>
          <w:color w:val="333132"/>
          <w:sz w:val="18"/>
          <w:szCs w:val="18"/>
        </w:rPr>
        <w:t>Ingredients</w:t>
      </w:r>
      <w:r w:rsidR="003226A7" w:rsidRPr="003226A7">
        <w:rPr>
          <w:rFonts w:ascii="Arial" w:hAnsi="Arial" w:cs="Arial"/>
          <w:b/>
          <w:color w:val="333132"/>
          <w:sz w:val="18"/>
          <w:szCs w:val="18"/>
        </w:rPr>
        <w:t>:</w:t>
      </w:r>
    </w:p>
    <w:p w14:paraId="07C1F681" w14:textId="77777777" w:rsidR="00180598" w:rsidRDefault="004E4DD4" w:rsidP="004E4DD4">
      <w:pPr>
        <w:pStyle w:val="NormalWeb"/>
        <w:shd w:val="clear" w:color="auto" w:fill="FFFFFF"/>
        <w:spacing w:before="0" w:beforeAutospacing="0" w:after="0" w:afterAutospacing="0"/>
        <w:rPr>
          <w:rFonts w:ascii="Arial" w:hAnsi="Arial" w:cs="Arial"/>
          <w:color w:val="313131"/>
          <w:sz w:val="18"/>
          <w:szCs w:val="18"/>
        </w:rPr>
      </w:pPr>
      <w:r>
        <w:rPr>
          <w:rFonts w:ascii="Arial" w:hAnsi="Arial" w:cs="Arial"/>
          <w:noProof/>
          <w:color w:val="313131"/>
          <w:sz w:val="18"/>
          <w:szCs w:val="18"/>
        </w:rPr>
        <w:drawing>
          <wp:anchor distT="0" distB="0" distL="114300" distR="114300" simplePos="0" relativeHeight="251658240" behindDoc="0" locked="0" layoutInCell="1" allowOverlap="1" wp14:anchorId="45E3DF9B" wp14:editId="520626E2">
            <wp:simplePos x="0" y="0"/>
            <wp:positionH relativeFrom="column">
              <wp:posOffset>2280285</wp:posOffset>
            </wp:positionH>
            <wp:positionV relativeFrom="paragraph">
              <wp:posOffset>210820</wp:posOffset>
            </wp:positionV>
            <wp:extent cx="918210" cy="92265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uit smoothie clipart.jpeg"/>
                    <pic:cNvPicPr/>
                  </pic:nvPicPr>
                  <pic:blipFill>
                    <a:blip r:embed="rId8">
                      <a:extLst>
                        <a:ext uri="{28A0092B-C50C-407E-A947-70E740481C1C}">
                          <a14:useLocalDpi xmlns:a14="http://schemas.microsoft.com/office/drawing/2010/main" val="0"/>
                        </a:ext>
                      </a:extLst>
                    </a:blip>
                    <a:stretch>
                      <a:fillRect/>
                    </a:stretch>
                  </pic:blipFill>
                  <pic:spPr>
                    <a:xfrm>
                      <a:off x="0" y="0"/>
                      <a:ext cx="918210" cy="922655"/>
                    </a:xfrm>
                    <a:prstGeom prst="rect">
                      <a:avLst/>
                    </a:prstGeom>
                  </pic:spPr>
                </pic:pic>
              </a:graphicData>
            </a:graphic>
            <wp14:sizeRelH relativeFrom="page">
              <wp14:pctWidth>0</wp14:pctWidth>
            </wp14:sizeRelH>
            <wp14:sizeRelV relativeFrom="page">
              <wp14:pctHeight>0</wp14:pctHeight>
            </wp14:sizeRelV>
          </wp:anchor>
        </w:drawing>
      </w:r>
      <w:r w:rsidR="00180598" w:rsidRPr="00180598">
        <w:rPr>
          <w:rFonts w:ascii="Arial" w:hAnsi="Arial" w:cs="Arial"/>
          <w:color w:val="313131"/>
          <w:sz w:val="18"/>
          <w:szCs w:val="18"/>
        </w:rPr>
        <w:t>6 ounces passion fruit, guava or other fruit-flavored fat-free yogurt</w:t>
      </w:r>
      <w:r w:rsidR="00180598" w:rsidRPr="00180598">
        <w:rPr>
          <w:rFonts w:ascii="Arial" w:hAnsi="Arial" w:cs="Arial"/>
          <w:color w:val="313131"/>
          <w:sz w:val="18"/>
          <w:szCs w:val="18"/>
        </w:rPr>
        <w:br/>
        <w:t>1 medium chopped mango</w:t>
      </w:r>
      <w:r w:rsidR="00180598" w:rsidRPr="00180598">
        <w:rPr>
          <w:rFonts w:ascii="Arial" w:hAnsi="Arial" w:cs="Arial"/>
          <w:color w:val="313131"/>
          <w:sz w:val="18"/>
          <w:szCs w:val="18"/>
        </w:rPr>
        <w:br/>
        <w:t>1 small banana</w:t>
      </w:r>
      <w:r w:rsidR="00180598" w:rsidRPr="00180598">
        <w:rPr>
          <w:rFonts w:ascii="Arial" w:hAnsi="Arial" w:cs="Arial"/>
          <w:color w:val="313131"/>
          <w:sz w:val="18"/>
          <w:szCs w:val="18"/>
        </w:rPr>
        <w:br/>
        <w:t>⅓ cup uncooked, rolled oats</w:t>
      </w:r>
      <w:r w:rsidR="00180598" w:rsidRPr="00180598">
        <w:rPr>
          <w:rFonts w:ascii="Arial" w:hAnsi="Arial" w:cs="Arial"/>
          <w:color w:val="313131"/>
          <w:sz w:val="18"/>
          <w:szCs w:val="18"/>
        </w:rPr>
        <w:br/>
        <w:t>2 teaspoons fresh ginger, grated</w:t>
      </w:r>
      <w:r w:rsidR="00180598" w:rsidRPr="00180598">
        <w:rPr>
          <w:rFonts w:ascii="Arial" w:hAnsi="Arial" w:cs="Arial"/>
          <w:color w:val="313131"/>
          <w:sz w:val="18"/>
          <w:szCs w:val="18"/>
        </w:rPr>
        <w:br/>
        <w:t>½ cup 100% pineapple or orange juice</w:t>
      </w:r>
      <w:r w:rsidR="00180598" w:rsidRPr="00180598">
        <w:rPr>
          <w:rFonts w:ascii="Arial" w:hAnsi="Arial" w:cs="Arial"/>
          <w:color w:val="313131"/>
          <w:sz w:val="18"/>
          <w:szCs w:val="18"/>
        </w:rPr>
        <w:br/>
        <w:t>½ cup fat-free milk</w:t>
      </w:r>
    </w:p>
    <w:p w14:paraId="371A5C73" w14:textId="77777777" w:rsidR="004E4DD4" w:rsidRPr="00180598" w:rsidRDefault="004E4DD4" w:rsidP="004E4DD4">
      <w:pPr>
        <w:pStyle w:val="NormalWeb"/>
        <w:shd w:val="clear" w:color="auto" w:fill="FFFFFF"/>
        <w:spacing w:before="0" w:beforeAutospacing="0" w:after="0" w:afterAutospacing="0"/>
        <w:rPr>
          <w:rFonts w:ascii="Arial" w:hAnsi="Arial" w:cs="Arial"/>
          <w:color w:val="313131"/>
          <w:sz w:val="18"/>
          <w:szCs w:val="18"/>
        </w:rPr>
      </w:pPr>
    </w:p>
    <w:p w14:paraId="09597A5A" w14:textId="77777777" w:rsidR="00180598" w:rsidRPr="004E4DD4" w:rsidRDefault="00180598" w:rsidP="004E4DD4">
      <w:pPr>
        <w:pStyle w:val="Heading4"/>
        <w:shd w:val="clear" w:color="auto" w:fill="FFFFFF"/>
        <w:rPr>
          <w:rFonts w:ascii="Arial" w:hAnsi="Arial" w:cs="Arial"/>
          <w:b/>
          <w:color w:val="333132"/>
          <w:sz w:val="18"/>
          <w:szCs w:val="18"/>
        </w:rPr>
      </w:pPr>
      <w:r w:rsidRPr="004E4DD4">
        <w:rPr>
          <w:rFonts w:ascii="Arial" w:hAnsi="Arial" w:cs="Arial"/>
          <w:b/>
          <w:color w:val="333132"/>
          <w:sz w:val="18"/>
          <w:szCs w:val="18"/>
        </w:rPr>
        <w:t>Directions</w:t>
      </w:r>
      <w:r w:rsidR="004E4DD4" w:rsidRPr="004E4DD4">
        <w:rPr>
          <w:rFonts w:ascii="Arial" w:hAnsi="Arial" w:cs="Arial"/>
          <w:b/>
          <w:color w:val="333132"/>
          <w:sz w:val="18"/>
          <w:szCs w:val="18"/>
        </w:rPr>
        <w:t>:</w:t>
      </w:r>
    </w:p>
    <w:p w14:paraId="48B7889D" w14:textId="77777777" w:rsidR="00180598" w:rsidRPr="00180598" w:rsidRDefault="00180598" w:rsidP="004E4DD4">
      <w:pPr>
        <w:numPr>
          <w:ilvl w:val="0"/>
          <w:numId w:val="15"/>
        </w:numPr>
        <w:shd w:val="clear" w:color="auto" w:fill="FFFFFF"/>
        <w:rPr>
          <w:rFonts w:ascii="Arial" w:hAnsi="Arial" w:cs="Arial"/>
          <w:color w:val="313131"/>
          <w:sz w:val="18"/>
          <w:szCs w:val="18"/>
        </w:rPr>
      </w:pPr>
      <w:r w:rsidRPr="00180598">
        <w:rPr>
          <w:rFonts w:ascii="Arial" w:hAnsi="Arial" w:cs="Arial"/>
          <w:color w:val="313131"/>
          <w:sz w:val="18"/>
          <w:szCs w:val="18"/>
        </w:rPr>
        <w:t>Put yogurt, mango, banana, oats and ginger in a blender. Add juice and milk.</w:t>
      </w:r>
    </w:p>
    <w:p w14:paraId="4400D889" w14:textId="77777777" w:rsidR="00180598" w:rsidRPr="00180598" w:rsidRDefault="00180598" w:rsidP="00180598">
      <w:pPr>
        <w:numPr>
          <w:ilvl w:val="0"/>
          <w:numId w:val="15"/>
        </w:numPr>
        <w:shd w:val="clear" w:color="auto" w:fill="FFFFFF"/>
        <w:spacing w:before="100" w:beforeAutospacing="1" w:after="100" w:afterAutospacing="1"/>
        <w:rPr>
          <w:rFonts w:ascii="Arial" w:hAnsi="Arial" w:cs="Arial"/>
          <w:color w:val="313131"/>
          <w:sz w:val="18"/>
          <w:szCs w:val="18"/>
        </w:rPr>
      </w:pPr>
      <w:r w:rsidRPr="00180598">
        <w:rPr>
          <w:rFonts w:ascii="Arial" w:hAnsi="Arial" w:cs="Arial"/>
          <w:color w:val="313131"/>
          <w:sz w:val="18"/>
          <w:szCs w:val="18"/>
        </w:rPr>
        <w:t>Whirl in the blender for about 30 seconds, or until mixture is smooth.</w:t>
      </w:r>
    </w:p>
    <w:p w14:paraId="6F7FD004" w14:textId="77777777" w:rsidR="00180598" w:rsidRDefault="00180598" w:rsidP="00180598">
      <w:pPr>
        <w:numPr>
          <w:ilvl w:val="0"/>
          <w:numId w:val="15"/>
        </w:numPr>
        <w:shd w:val="clear" w:color="auto" w:fill="FFFFFF"/>
        <w:spacing w:before="100" w:beforeAutospacing="1" w:after="100" w:afterAutospacing="1"/>
        <w:rPr>
          <w:rFonts w:ascii="Arial" w:hAnsi="Arial" w:cs="Arial"/>
          <w:color w:val="313131"/>
          <w:sz w:val="18"/>
          <w:szCs w:val="18"/>
        </w:rPr>
      </w:pPr>
      <w:r w:rsidRPr="00180598">
        <w:rPr>
          <w:rFonts w:ascii="Arial" w:hAnsi="Arial" w:cs="Arial"/>
          <w:color w:val="313131"/>
          <w:sz w:val="18"/>
          <w:szCs w:val="18"/>
        </w:rPr>
        <w:t>If the smoothie is too thick, add juice or milk to desired consistency.</w:t>
      </w:r>
    </w:p>
    <w:p w14:paraId="155C17E6" w14:textId="77777777" w:rsidR="003226A7" w:rsidRPr="004E4DD4" w:rsidRDefault="003226A7" w:rsidP="003226A7">
      <w:pPr>
        <w:shd w:val="clear" w:color="auto" w:fill="FFFFFF"/>
        <w:rPr>
          <w:rFonts w:ascii="Arial" w:hAnsi="Arial" w:cs="Arial"/>
          <w:color w:val="000000" w:themeColor="text1"/>
          <w:sz w:val="18"/>
          <w:szCs w:val="18"/>
        </w:rPr>
      </w:pPr>
      <w:r>
        <w:rPr>
          <w:rFonts w:ascii="Arial" w:hAnsi="Arial" w:cs="Arial"/>
          <w:color w:val="313131"/>
          <w:sz w:val="18"/>
          <w:szCs w:val="18"/>
        </w:rPr>
        <w:t xml:space="preserve">Source: </w:t>
      </w:r>
      <w:hyperlink r:id="rId9" w:history="1">
        <w:r w:rsidRPr="004E4DD4">
          <w:rPr>
            <w:rStyle w:val="Hyperlink"/>
            <w:rFonts w:ascii="Arial" w:hAnsi="Arial" w:cs="Arial"/>
            <w:color w:val="000000" w:themeColor="text1"/>
            <w:sz w:val="18"/>
            <w:szCs w:val="18"/>
          </w:rPr>
          <w:t>https://www.eatright.org/food/planning-and-prep/recipes/tropical-fruit-yogurt-smoothie-recipe</w:t>
        </w:r>
      </w:hyperlink>
    </w:p>
    <w:p w14:paraId="090DA282" w14:textId="77777777" w:rsidR="003226A7" w:rsidRPr="00180598" w:rsidRDefault="003226A7" w:rsidP="004E4DD4">
      <w:pPr>
        <w:shd w:val="clear" w:color="auto" w:fill="FFFFFF"/>
        <w:rPr>
          <w:rFonts w:ascii="Arial" w:hAnsi="Arial" w:cs="Arial"/>
          <w:color w:val="313131"/>
          <w:sz w:val="18"/>
          <w:szCs w:val="18"/>
        </w:rPr>
      </w:pPr>
      <w:r w:rsidRPr="003226A7">
        <w:rPr>
          <w:rFonts w:ascii="Arial" w:hAnsi="Arial" w:cs="Arial"/>
          <w:color w:val="313131"/>
          <w:sz w:val="18"/>
          <w:szCs w:val="18"/>
        </w:rPr>
        <w:t>https://www.nia.nih.gov/health/overcoming-roadblocks-healthy-eating</w:t>
      </w:r>
    </w:p>
    <w:p w14:paraId="6B20016F" w14:textId="77777777" w:rsidR="00180598" w:rsidRPr="00180598" w:rsidRDefault="00180598" w:rsidP="006835CE">
      <w:pPr>
        <w:rPr>
          <w:sz w:val="28"/>
          <w:szCs w:val="28"/>
        </w:rPr>
      </w:pPr>
    </w:p>
    <w:sectPr w:rsidR="00180598" w:rsidRPr="00180598" w:rsidSect="001951B1">
      <w:headerReference w:type="default" r:id="rId10"/>
      <w:headerReference w:type="first" r:id="rId11"/>
      <w:endnotePr>
        <w:numFmt w:val="decimal"/>
      </w:endnotePr>
      <w:type w:val="continuous"/>
      <w:pgSz w:w="12240" w:h="15840" w:code="1"/>
      <w:pgMar w:top="432" w:right="576" w:bottom="-173" w:left="576" w:header="547" w:footer="0" w:gutter="0"/>
      <w:cols w:num="2" w:space="339" w:equalWidth="0">
        <w:col w:w="5184" w:space="630"/>
        <w:col w:w="5274"/>
      </w:cols>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BF845D" w14:textId="77777777" w:rsidR="002242D3" w:rsidRDefault="002242D3">
      <w:r>
        <w:separator/>
      </w:r>
    </w:p>
  </w:endnote>
  <w:endnote w:type="continuationSeparator" w:id="0">
    <w:p w14:paraId="470BA9DD" w14:textId="77777777" w:rsidR="002242D3" w:rsidRDefault="00224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08108" w14:textId="77777777" w:rsidR="002242D3" w:rsidRDefault="002242D3">
      <w:r>
        <w:separator/>
      </w:r>
    </w:p>
  </w:footnote>
  <w:footnote w:type="continuationSeparator" w:id="0">
    <w:p w14:paraId="23F441A1" w14:textId="77777777" w:rsidR="002242D3" w:rsidRDefault="00224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D0950" w14:textId="77777777" w:rsidR="003226A7" w:rsidRDefault="003226A7">
    <w:pPr>
      <w:widowControl w:val="0"/>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05FC0" w14:textId="77777777" w:rsidR="003226A7" w:rsidRPr="00696959" w:rsidRDefault="003226A7" w:rsidP="005873FE">
    <w:pPr>
      <w:pStyle w:val="Header"/>
      <w:pBdr>
        <w:top w:val="single" w:sz="12" w:space="0" w:color="auto"/>
        <w:left w:val="single" w:sz="12" w:space="1" w:color="auto"/>
        <w:bottom w:val="double" w:sz="18" w:space="1" w:color="auto"/>
        <w:right w:val="single" w:sz="12" w:space="1" w:color="auto"/>
      </w:pBdr>
      <w:shd w:val="pct12" w:color="auto" w:fill="auto"/>
      <w:jc w:val="center"/>
      <w:rPr>
        <w:sz w:val="32"/>
        <w:szCs w:val="32"/>
      </w:rPr>
    </w:pPr>
    <w:r>
      <w:rPr>
        <w:sz w:val="32"/>
        <w:szCs w:val="32"/>
      </w:rPr>
      <w:t>N</w:t>
    </w:r>
    <w:r w:rsidRPr="00696959">
      <w:rPr>
        <w:sz w:val="32"/>
        <w:szCs w:val="32"/>
      </w:rPr>
      <w:t>UTRIGRAM</w:t>
    </w:r>
  </w:p>
  <w:p w14:paraId="5E86473A" w14:textId="77777777" w:rsidR="003226A7" w:rsidRDefault="003226A7" w:rsidP="00F62EFB">
    <w:pPr>
      <w:widowControl w:val="0"/>
      <w:pBdr>
        <w:top w:val="single" w:sz="12" w:space="1" w:color="000000"/>
        <w:left w:val="single" w:sz="12" w:space="0" w:color="000000"/>
        <w:bottom w:val="single" w:sz="12" w:space="4" w:color="000000"/>
        <w:right w:val="single" w:sz="12" w:space="1" w:color="000000"/>
      </w:pBdr>
      <w:jc w:val="center"/>
      <w:rPr>
        <w:b/>
        <w:color w:val="000000"/>
        <w:sz w:val="32"/>
      </w:rPr>
    </w:pPr>
    <w:r>
      <w:rPr>
        <w:b/>
        <w:noProof/>
        <w:color w:val="000000"/>
        <w:sz w:val="28"/>
      </w:rPr>
      <mc:AlternateContent>
        <mc:Choice Requires="wps">
          <w:drawing>
            <wp:anchor distT="0" distB="0" distL="114300" distR="114300" simplePos="0" relativeHeight="251657728" behindDoc="0" locked="0" layoutInCell="0" allowOverlap="1" wp14:anchorId="5D0C13B3" wp14:editId="335CB07D">
              <wp:simplePos x="0" y="0"/>
              <wp:positionH relativeFrom="column">
                <wp:posOffset>177165</wp:posOffset>
              </wp:positionH>
              <wp:positionV relativeFrom="paragraph">
                <wp:posOffset>25400</wp:posOffset>
              </wp:positionV>
              <wp:extent cx="5394960"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5715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5E5B3C64" w14:textId="77777777" w:rsidR="003226A7" w:rsidRPr="00D70415" w:rsidRDefault="003226A7" w:rsidP="00696959">
                          <w:pPr>
                            <w:pStyle w:val="Heading1"/>
                            <w:spacing w:before="0" w:after="0"/>
                            <w:rPr>
                              <w:rFonts w:ascii="Times New Roman" w:hAnsi="Times New Roman"/>
                              <w:kern w:val="0"/>
                              <w:sz w:val="24"/>
                              <w:szCs w:val="24"/>
                            </w:rPr>
                          </w:pPr>
                          <w:r>
                            <w:rPr>
                              <w:rFonts w:ascii="Times New Roman" w:hAnsi="Times New Roman"/>
                              <w:kern w:val="0"/>
                              <w:sz w:val="24"/>
                              <w:szCs w:val="24"/>
                            </w:rPr>
                            <w:t>February</w:t>
                          </w:r>
                          <w:r w:rsidRPr="006F3405">
                            <w:rPr>
                              <w:rFonts w:ascii="Times New Roman" w:hAnsi="Times New Roman"/>
                              <w:kern w:val="0"/>
                              <w:sz w:val="24"/>
                              <w:szCs w:val="24"/>
                            </w:rPr>
                            <w:t xml:space="preserve"> </w:t>
                          </w:r>
                          <w:r>
                            <w:rPr>
                              <w:rFonts w:ascii="Times New Roman" w:hAnsi="Times New Roman"/>
                              <w:kern w:val="0"/>
                              <w:sz w:val="24"/>
                              <w:szCs w:val="24"/>
                            </w:rPr>
                            <w:t>202</w:t>
                          </w:r>
                          <w:r w:rsidR="00CA2B5F">
                            <w:rPr>
                              <w:rFonts w:ascii="Times New Roman" w:hAnsi="Times New Roman"/>
                              <w:kern w:val="0"/>
                              <w:sz w:val="24"/>
                              <w:szCs w:val="24"/>
                            </w:rPr>
                            <w:t>3</w:t>
                          </w:r>
                          <w:r w:rsidRPr="00D70415">
                            <w:rPr>
                              <w:rFonts w:ascii="Times New Roman" w:hAnsi="Times New Roman"/>
                              <w:kern w:val="0"/>
                              <w:sz w:val="24"/>
                              <w:szCs w:val="24"/>
                            </w:rPr>
                            <w:t xml:space="preserve">                Published by the Niagara County Office for the Aging </w:t>
                          </w:r>
                        </w:p>
                        <w:p w14:paraId="6D28B7E5" w14:textId="77777777" w:rsidR="003226A7" w:rsidRDefault="003226A7" w:rsidP="00696959">
                          <w:pPr>
                            <w:pStyle w:val="Heading1"/>
                            <w:spacing w:before="0" w:after="0"/>
                            <w:rPr>
                              <w:rFonts w:ascii="Times New Roman" w:hAnsi="Times New Roman"/>
                              <w:sz w:val="24"/>
                            </w:rPr>
                          </w:pPr>
                          <w:r>
                            <w:rPr>
                              <w:rFonts w:ascii="Times New Roman" w:hAnsi="Times New Roman"/>
                              <w:kern w:val="0"/>
                              <w:sz w:val="24"/>
                              <w:szCs w:val="24"/>
                            </w:rPr>
                            <w:t xml:space="preserve">Community Dining     </w:t>
                          </w:r>
                          <w:r>
                            <w:rPr>
                              <w:rFonts w:ascii="Times New Roman" w:hAnsi="Times New Roman"/>
                              <w:kern w:val="0"/>
                              <w:sz w:val="24"/>
                              <w:szCs w:val="24"/>
                            </w:rPr>
                            <w:tab/>
                            <w:t xml:space="preserve">      </w:t>
                          </w:r>
                          <w:r w:rsidRPr="00696959">
                            <w:rPr>
                              <w:rFonts w:ascii="Times New Roman" w:hAnsi="Times New Roman"/>
                              <w:sz w:val="24"/>
                            </w:rPr>
                            <w:t>111 Main Street     Lockport NY   14094</w:t>
                          </w:r>
                          <w:r>
                            <w:rPr>
                              <w:rFonts w:ascii="Times New Roman" w:hAnsi="Times New Roman"/>
                              <w:sz w:val="24"/>
                            </w:rPr>
                            <w:t xml:space="preserve">     </w:t>
                          </w:r>
                        </w:p>
                        <w:p w14:paraId="4E23B7CA" w14:textId="77777777" w:rsidR="003226A7" w:rsidRPr="00696959" w:rsidRDefault="003226A7" w:rsidP="00696959">
                          <w:pPr>
                            <w:pStyle w:val="Heading1"/>
                            <w:spacing w:before="0" w:after="0"/>
                            <w:rPr>
                              <w:rFonts w:ascii="Times New Roman" w:hAnsi="Times New Roman"/>
                              <w:sz w:val="24"/>
                            </w:rPr>
                          </w:pPr>
                          <w:r>
                            <w:rPr>
                              <w:rFonts w:ascii="Times New Roman" w:hAnsi="Times New Roman"/>
                              <w:kern w:val="0"/>
                              <w:sz w:val="20"/>
                            </w:rPr>
                            <w:t>716-</w:t>
                          </w:r>
                          <w:r w:rsidRPr="00A2279D">
                            <w:rPr>
                              <w:rFonts w:ascii="Times New Roman" w:hAnsi="Times New Roman"/>
                              <w:kern w:val="0"/>
                              <w:sz w:val="20"/>
                            </w:rPr>
                            <w:t>438-4020</w:t>
                          </w:r>
                          <w:r w:rsidRPr="00696959">
                            <w:rPr>
                              <w:rFonts w:ascii="Times New Roman" w:hAnsi="Times New Roman"/>
                              <w:kern w:val="0"/>
                              <w:sz w:val="24"/>
                              <w:szCs w:val="24"/>
                            </w:rPr>
                            <w:t xml:space="preserve">                             </w:t>
                          </w:r>
                          <w:r>
                            <w:rPr>
                              <w:rFonts w:ascii="Times New Roman" w:hAnsi="Times New Roman"/>
                              <w:kern w:val="0"/>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8BB6ADA" id="_x0000_t202" coordsize="21600,21600" o:spt="202" path="m,l,21600r21600,l21600,xe">
              <v:stroke joinstyle="miter"/>
              <v:path gradientshapeok="t" o:connecttype="rect"/>
            </v:shapetype>
            <v:shape id="Text Box 1" o:spid="_x0000_s1026" type="#_x0000_t202" style="position:absolute;left:0;text-align:left;margin-left:13.95pt;margin-top:2pt;width:424.8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" o:allowincell="f" stroked="f">
              <v:textbox>
                <w:txbxContent>
                  <w:p w14:paraId="62E72A14" w14:textId="3199F5D3" w:rsidR="003226A7" w:rsidRPr="00D70415" w:rsidRDefault="003226A7" w:rsidP="00696959">
                    <w:pPr>
                      <w:pStyle w:val="Heading1"/>
                      <w:spacing w:before="0" w:after="0"/>
                      <w:rPr>
                        <w:rFonts w:ascii="Times New Roman" w:hAnsi="Times New Roman"/>
                        <w:kern w:val="0"/>
                        <w:sz w:val="24"/>
                        <w:szCs w:val="24"/>
                      </w:rPr>
                    </w:pPr>
                    <w:r>
                      <w:rPr>
                        <w:rFonts w:ascii="Times New Roman" w:hAnsi="Times New Roman"/>
                        <w:kern w:val="0"/>
                        <w:sz w:val="24"/>
                        <w:szCs w:val="24"/>
                      </w:rPr>
                      <w:t>February</w:t>
                    </w:r>
                    <w:r w:rsidRPr="006F3405">
                      <w:rPr>
                        <w:rFonts w:ascii="Times New Roman" w:hAnsi="Times New Roman"/>
                        <w:kern w:val="0"/>
                        <w:sz w:val="24"/>
                        <w:szCs w:val="24"/>
                      </w:rPr>
                      <w:t xml:space="preserve"> </w:t>
                    </w:r>
                    <w:r>
                      <w:rPr>
                        <w:rFonts w:ascii="Times New Roman" w:hAnsi="Times New Roman"/>
                        <w:kern w:val="0"/>
                        <w:sz w:val="24"/>
                        <w:szCs w:val="24"/>
                      </w:rPr>
                      <w:t>202</w:t>
                    </w:r>
                    <w:r w:rsidR="00CA2B5F">
                      <w:rPr>
                        <w:rFonts w:ascii="Times New Roman" w:hAnsi="Times New Roman"/>
                        <w:kern w:val="0"/>
                        <w:sz w:val="24"/>
                        <w:szCs w:val="24"/>
                      </w:rPr>
                      <w:t>3</w:t>
                    </w:r>
                    <w:r w:rsidRPr="00D70415">
                      <w:rPr>
                        <w:rFonts w:ascii="Times New Roman" w:hAnsi="Times New Roman"/>
                        <w:kern w:val="0"/>
                        <w:sz w:val="24"/>
                        <w:szCs w:val="24"/>
                      </w:rPr>
                      <w:t xml:space="preserve">                Published by the Niagara County Office for the Aging </w:t>
                    </w:r>
                  </w:p>
                  <w:p w14:paraId="59463135" w14:textId="77777777" w:rsidR="003226A7" w:rsidRDefault="003226A7" w:rsidP="00696959">
                    <w:pPr>
                      <w:pStyle w:val="Heading1"/>
                      <w:spacing w:before="0" w:after="0"/>
                      <w:rPr>
                        <w:rFonts w:ascii="Times New Roman" w:hAnsi="Times New Roman"/>
                        <w:sz w:val="24"/>
                      </w:rPr>
                    </w:pPr>
                    <w:r>
                      <w:rPr>
                        <w:rFonts w:ascii="Times New Roman" w:hAnsi="Times New Roman"/>
                        <w:kern w:val="0"/>
                        <w:sz w:val="24"/>
                        <w:szCs w:val="24"/>
                      </w:rPr>
                      <w:t xml:space="preserve">Community Dining     </w:t>
                    </w:r>
                    <w:r>
                      <w:rPr>
                        <w:rFonts w:ascii="Times New Roman" w:hAnsi="Times New Roman"/>
                        <w:kern w:val="0"/>
                        <w:sz w:val="24"/>
                        <w:szCs w:val="24"/>
                      </w:rPr>
                      <w:tab/>
                      <w:t xml:space="preserve">      </w:t>
                    </w:r>
                    <w:r w:rsidRPr="00696959">
                      <w:rPr>
                        <w:rFonts w:ascii="Times New Roman" w:hAnsi="Times New Roman"/>
                        <w:sz w:val="24"/>
                      </w:rPr>
                      <w:t>111 Main Street     Lockport NY   14094</w:t>
                    </w:r>
                    <w:r>
                      <w:rPr>
                        <w:rFonts w:ascii="Times New Roman" w:hAnsi="Times New Roman"/>
                        <w:sz w:val="24"/>
                      </w:rPr>
                      <w:t xml:space="preserve">     </w:t>
                    </w:r>
                  </w:p>
                  <w:p w14:paraId="74DAA654" w14:textId="77777777" w:rsidR="003226A7" w:rsidRPr="00696959" w:rsidRDefault="003226A7" w:rsidP="00696959">
                    <w:pPr>
                      <w:pStyle w:val="Heading1"/>
                      <w:spacing w:before="0" w:after="0"/>
                      <w:rPr>
                        <w:rFonts w:ascii="Times New Roman" w:hAnsi="Times New Roman"/>
                        <w:sz w:val="24"/>
                      </w:rPr>
                    </w:pPr>
                    <w:r>
                      <w:rPr>
                        <w:rFonts w:ascii="Times New Roman" w:hAnsi="Times New Roman"/>
                        <w:kern w:val="0"/>
                        <w:sz w:val="20"/>
                      </w:rPr>
                      <w:t>716-</w:t>
                    </w:r>
                    <w:r w:rsidRPr="00A2279D">
                      <w:rPr>
                        <w:rFonts w:ascii="Times New Roman" w:hAnsi="Times New Roman"/>
                        <w:kern w:val="0"/>
                        <w:sz w:val="20"/>
                      </w:rPr>
                      <w:t>438-4020</w:t>
                    </w:r>
                    <w:r w:rsidRPr="00696959">
                      <w:rPr>
                        <w:rFonts w:ascii="Times New Roman" w:hAnsi="Times New Roman"/>
                        <w:kern w:val="0"/>
                        <w:sz w:val="24"/>
                        <w:szCs w:val="24"/>
                      </w:rPr>
                      <w:t xml:space="preserve">                             </w:t>
                    </w:r>
                    <w:r>
                      <w:rPr>
                        <w:rFonts w:ascii="Times New Roman" w:hAnsi="Times New Roman"/>
                        <w:kern w:val="0"/>
                        <w:sz w:val="24"/>
                        <w:szCs w:val="24"/>
                      </w:rPr>
                      <w:t xml:space="preserve">     </w:t>
                    </w:r>
                  </w:p>
                </w:txbxContent>
              </v:textbox>
            </v:shape>
          </w:pict>
        </mc:Fallback>
      </mc:AlternateContent>
    </w:r>
    <w:r>
      <w:rPr>
        <w:b/>
        <w:color w:val="000000"/>
        <w:sz w:val="32"/>
      </w:rPr>
      <w:tab/>
    </w:r>
    <w:r>
      <w:rPr>
        <w:b/>
        <w:color w:val="000000"/>
        <w:sz w:val="32"/>
      </w:rPr>
      <w:tab/>
    </w:r>
    <w:r>
      <w:rPr>
        <w:b/>
        <w:color w:val="000000"/>
        <w:sz w:val="32"/>
      </w:rPr>
      <w:tab/>
    </w:r>
    <w:r>
      <w:rPr>
        <w:b/>
        <w:color w:val="000000"/>
        <w:sz w:val="32"/>
      </w:rPr>
      <w:tab/>
    </w:r>
    <w:r>
      <w:rPr>
        <w:b/>
        <w:color w:val="000000"/>
        <w:sz w:val="32"/>
      </w:rPr>
      <w:tab/>
    </w:r>
    <w:r>
      <w:rPr>
        <w:b/>
        <w:color w:val="000000"/>
        <w:sz w:val="32"/>
      </w:rPr>
      <w:tab/>
    </w:r>
    <w:r>
      <w:rPr>
        <w:b/>
        <w:color w:val="000000"/>
        <w:sz w:val="32"/>
      </w:rPr>
      <w:tab/>
    </w:r>
    <w:r>
      <w:rPr>
        <w:b/>
        <w:color w:val="000000"/>
        <w:sz w:val="32"/>
      </w:rPr>
      <w:tab/>
    </w:r>
    <w:r>
      <w:rPr>
        <w:b/>
        <w:color w:val="000000"/>
        <w:sz w:val="32"/>
      </w:rPr>
      <w:tab/>
    </w:r>
    <w:r>
      <w:rPr>
        <w:b/>
        <w:color w:val="000000"/>
        <w:sz w:val="32"/>
      </w:rPr>
      <w:tab/>
    </w:r>
    <w:r>
      <w:rPr>
        <w:b/>
        <w:color w:val="000000"/>
        <w:sz w:val="32"/>
      </w:rPr>
      <w:tab/>
    </w:r>
    <w:r>
      <w:rPr>
        <w:b/>
        <w:color w:val="000000"/>
        <w:sz w:val="32"/>
      </w:rPr>
      <w:tab/>
      <w:t xml:space="preserve"> </w:t>
    </w:r>
    <w:bookmarkStart w:id="1" w:name="_MON_1081064828"/>
    <w:bookmarkStart w:id="2" w:name="_MON_1089793676"/>
    <w:bookmarkEnd w:id="1"/>
    <w:bookmarkEnd w:id="2"/>
    <w:r w:rsidR="00CA2B5F">
      <w:rPr>
        <w:b/>
        <w:noProof/>
        <w:color w:val="000000"/>
        <w:sz w:val="32"/>
      </w:rPr>
      <w:drawing>
        <wp:inline distT="0" distB="0" distL="0" distR="0" wp14:anchorId="05EB8BEC" wp14:editId="38638E6A">
          <wp:extent cx="584835" cy="553085"/>
          <wp:effectExtent l="0" t="0" r="0" b="5715"/>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835" cy="5530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3BDE"/>
    <w:multiLevelType w:val="multilevel"/>
    <w:tmpl w:val="C7BE5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21B97"/>
    <w:multiLevelType w:val="hybridMultilevel"/>
    <w:tmpl w:val="28BC3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7A5365"/>
    <w:multiLevelType w:val="hybridMultilevel"/>
    <w:tmpl w:val="3BD85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9C0175"/>
    <w:multiLevelType w:val="multilevel"/>
    <w:tmpl w:val="3C563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49075A"/>
    <w:multiLevelType w:val="hybridMultilevel"/>
    <w:tmpl w:val="59663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910DC5"/>
    <w:multiLevelType w:val="multilevel"/>
    <w:tmpl w:val="BF2A6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615A9E"/>
    <w:multiLevelType w:val="multilevel"/>
    <w:tmpl w:val="314EE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0117BF"/>
    <w:multiLevelType w:val="hybridMultilevel"/>
    <w:tmpl w:val="772EC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F90596"/>
    <w:multiLevelType w:val="hybridMultilevel"/>
    <w:tmpl w:val="090E9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5C59BF"/>
    <w:multiLevelType w:val="hybridMultilevel"/>
    <w:tmpl w:val="57FA8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6027A7"/>
    <w:multiLevelType w:val="hybridMultilevel"/>
    <w:tmpl w:val="CF602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D07C7D"/>
    <w:multiLevelType w:val="multilevel"/>
    <w:tmpl w:val="2C623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834FCE"/>
    <w:multiLevelType w:val="hybridMultilevel"/>
    <w:tmpl w:val="97368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7071C8"/>
    <w:multiLevelType w:val="multilevel"/>
    <w:tmpl w:val="AC20C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B430E8"/>
    <w:multiLevelType w:val="multilevel"/>
    <w:tmpl w:val="C6EE1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
  </w:num>
  <w:num w:numId="3">
    <w:abstractNumId w:val="1"/>
  </w:num>
  <w:num w:numId="4">
    <w:abstractNumId w:val="7"/>
  </w:num>
  <w:num w:numId="5">
    <w:abstractNumId w:val="8"/>
  </w:num>
  <w:num w:numId="6">
    <w:abstractNumId w:val="4"/>
  </w:num>
  <w:num w:numId="7">
    <w:abstractNumId w:val="0"/>
  </w:num>
  <w:num w:numId="8">
    <w:abstractNumId w:val="10"/>
  </w:num>
  <w:num w:numId="9">
    <w:abstractNumId w:val="13"/>
  </w:num>
  <w:num w:numId="10">
    <w:abstractNumId w:val="9"/>
  </w:num>
  <w:num w:numId="11">
    <w:abstractNumId w:val="6"/>
  </w:num>
  <w:num w:numId="12">
    <w:abstractNumId w:val="14"/>
  </w:num>
  <w:num w:numId="13">
    <w:abstractNumId w:val="11"/>
  </w:num>
  <w:num w:numId="14">
    <w:abstractNumId w:val="3"/>
  </w:num>
  <w:num w:numId="1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4E7"/>
    <w:rsid w:val="0001123E"/>
    <w:rsid w:val="00017A80"/>
    <w:rsid w:val="00021CA4"/>
    <w:rsid w:val="00023AFC"/>
    <w:rsid w:val="0002579A"/>
    <w:rsid w:val="00041559"/>
    <w:rsid w:val="000572CA"/>
    <w:rsid w:val="000626CE"/>
    <w:rsid w:val="00062762"/>
    <w:rsid w:val="00075892"/>
    <w:rsid w:val="000769FB"/>
    <w:rsid w:val="00082C48"/>
    <w:rsid w:val="0008424D"/>
    <w:rsid w:val="000B183B"/>
    <w:rsid w:val="000C6BCC"/>
    <w:rsid w:val="000D7813"/>
    <w:rsid w:val="000E12A9"/>
    <w:rsid w:val="000E57F7"/>
    <w:rsid w:val="000E6E2F"/>
    <w:rsid w:val="0010709F"/>
    <w:rsid w:val="001103A5"/>
    <w:rsid w:val="00113F1C"/>
    <w:rsid w:val="00116ED3"/>
    <w:rsid w:val="00131886"/>
    <w:rsid w:val="00136A94"/>
    <w:rsid w:val="0014399F"/>
    <w:rsid w:val="00156E41"/>
    <w:rsid w:val="00162BC1"/>
    <w:rsid w:val="0016302D"/>
    <w:rsid w:val="00165529"/>
    <w:rsid w:val="0017030B"/>
    <w:rsid w:val="00180598"/>
    <w:rsid w:val="00185B62"/>
    <w:rsid w:val="00185C1F"/>
    <w:rsid w:val="00191690"/>
    <w:rsid w:val="001951B1"/>
    <w:rsid w:val="001B7141"/>
    <w:rsid w:val="001E0241"/>
    <w:rsid w:val="001E0CAE"/>
    <w:rsid w:val="001E3169"/>
    <w:rsid w:val="00200E55"/>
    <w:rsid w:val="002031B1"/>
    <w:rsid w:val="00205F82"/>
    <w:rsid w:val="00214B0C"/>
    <w:rsid w:val="002153B7"/>
    <w:rsid w:val="00221382"/>
    <w:rsid w:val="0022249B"/>
    <w:rsid w:val="002242D3"/>
    <w:rsid w:val="00245138"/>
    <w:rsid w:val="0024787D"/>
    <w:rsid w:val="00254C33"/>
    <w:rsid w:val="00256415"/>
    <w:rsid w:val="00291A7C"/>
    <w:rsid w:val="0029294D"/>
    <w:rsid w:val="002960AA"/>
    <w:rsid w:val="002A5C08"/>
    <w:rsid w:val="00312103"/>
    <w:rsid w:val="00312373"/>
    <w:rsid w:val="003226A7"/>
    <w:rsid w:val="00343D5F"/>
    <w:rsid w:val="00351EE8"/>
    <w:rsid w:val="003645A2"/>
    <w:rsid w:val="00365BE1"/>
    <w:rsid w:val="00366763"/>
    <w:rsid w:val="00372B37"/>
    <w:rsid w:val="00376BE2"/>
    <w:rsid w:val="00380A57"/>
    <w:rsid w:val="003A4DF8"/>
    <w:rsid w:val="003D7D4A"/>
    <w:rsid w:val="003E4162"/>
    <w:rsid w:val="003E75E9"/>
    <w:rsid w:val="003F66C1"/>
    <w:rsid w:val="00420863"/>
    <w:rsid w:val="00421B5A"/>
    <w:rsid w:val="0042673E"/>
    <w:rsid w:val="004402B5"/>
    <w:rsid w:val="0044440E"/>
    <w:rsid w:val="0045009E"/>
    <w:rsid w:val="0046153B"/>
    <w:rsid w:val="00474B15"/>
    <w:rsid w:val="004775A4"/>
    <w:rsid w:val="00484B0B"/>
    <w:rsid w:val="00492A29"/>
    <w:rsid w:val="004A798E"/>
    <w:rsid w:val="004B2415"/>
    <w:rsid w:val="004B27E2"/>
    <w:rsid w:val="004C48A4"/>
    <w:rsid w:val="004E4DD4"/>
    <w:rsid w:val="004F7E5A"/>
    <w:rsid w:val="005022A3"/>
    <w:rsid w:val="00507952"/>
    <w:rsid w:val="005110F4"/>
    <w:rsid w:val="00515C50"/>
    <w:rsid w:val="00516DD4"/>
    <w:rsid w:val="005240F9"/>
    <w:rsid w:val="00525EFB"/>
    <w:rsid w:val="005377EA"/>
    <w:rsid w:val="00547901"/>
    <w:rsid w:val="0055386E"/>
    <w:rsid w:val="00556CD2"/>
    <w:rsid w:val="00562234"/>
    <w:rsid w:val="0057502C"/>
    <w:rsid w:val="00580D8D"/>
    <w:rsid w:val="00582BB8"/>
    <w:rsid w:val="005833B4"/>
    <w:rsid w:val="005873FE"/>
    <w:rsid w:val="005A7E52"/>
    <w:rsid w:val="005B073E"/>
    <w:rsid w:val="005B20B1"/>
    <w:rsid w:val="005C68C8"/>
    <w:rsid w:val="005D5758"/>
    <w:rsid w:val="005D75F5"/>
    <w:rsid w:val="005D7DA1"/>
    <w:rsid w:val="005E2F98"/>
    <w:rsid w:val="005E323F"/>
    <w:rsid w:val="005E3435"/>
    <w:rsid w:val="005F1134"/>
    <w:rsid w:val="00613B7B"/>
    <w:rsid w:val="006409B6"/>
    <w:rsid w:val="006440A8"/>
    <w:rsid w:val="006541ED"/>
    <w:rsid w:val="00660343"/>
    <w:rsid w:val="00661696"/>
    <w:rsid w:val="006649E6"/>
    <w:rsid w:val="006835CE"/>
    <w:rsid w:val="00687091"/>
    <w:rsid w:val="00690E56"/>
    <w:rsid w:val="00696959"/>
    <w:rsid w:val="006D747A"/>
    <w:rsid w:val="006F1EB7"/>
    <w:rsid w:val="006F3405"/>
    <w:rsid w:val="006F7A51"/>
    <w:rsid w:val="00712B23"/>
    <w:rsid w:val="0072091E"/>
    <w:rsid w:val="00724C56"/>
    <w:rsid w:val="007260A6"/>
    <w:rsid w:val="00730DF7"/>
    <w:rsid w:val="00757FC8"/>
    <w:rsid w:val="00760FD3"/>
    <w:rsid w:val="00793C3D"/>
    <w:rsid w:val="007B551D"/>
    <w:rsid w:val="007C5F89"/>
    <w:rsid w:val="007D0138"/>
    <w:rsid w:val="007E3719"/>
    <w:rsid w:val="007E6E94"/>
    <w:rsid w:val="007F1300"/>
    <w:rsid w:val="007F321C"/>
    <w:rsid w:val="0080243B"/>
    <w:rsid w:val="00803118"/>
    <w:rsid w:val="0080534F"/>
    <w:rsid w:val="00811195"/>
    <w:rsid w:val="00812296"/>
    <w:rsid w:val="00813487"/>
    <w:rsid w:val="0085409A"/>
    <w:rsid w:val="00860B0A"/>
    <w:rsid w:val="00864E2A"/>
    <w:rsid w:val="00865196"/>
    <w:rsid w:val="00867D3C"/>
    <w:rsid w:val="00871514"/>
    <w:rsid w:val="00877684"/>
    <w:rsid w:val="00887DC3"/>
    <w:rsid w:val="00894179"/>
    <w:rsid w:val="008B02B2"/>
    <w:rsid w:val="008C4A94"/>
    <w:rsid w:val="008C5CA9"/>
    <w:rsid w:val="008D24CA"/>
    <w:rsid w:val="008D4D49"/>
    <w:rsid w:val="008E4363"/>
    <w:rsid w:val="008E7B4B"/>
    <w:rsid w:val="008F7A05"/>
    <w:rsid w:val="009163E6"/>
    <w:rsid w:val="009224F2"/>
    <w:rsid w:val="009352F2"/>
    <w:rsid w:val="00967120"/>
    <w:rsid w:val="00984979"/>
    <w:rsid w:val="009A3339"/>
    <w:rsid w:val="009B069A"/>
    <w:rsid w:val="009B3893"/>
    <w:rsid w:val="009B6EDA"/>
    <w:rsid w:val="009C1654"/>
    <w:rsid w:val="009C5F1F"/>
    <w:rsid w:val="009D41AE"/>
    <w:rsid w:val="009E3D20"/>
    <w:rsid w:val="009E6266"/>
    <w:rsid w:val="009F4032"/>
    <w:rsid w:val="00A01AA8"/>
    <w:rsid w:val="00A164EB"/>
    <w:rsid w:val="00A2279D"/>
    <w:rsid w:val="00A2637C"/>
    <w:rsid w:val="00A337BE"/>
    <w:rsid w:val="00A501D8"/>
    <w:rsid w:val="00A508CF"/>
    <w:rsid w:val="00A610BF"/>
    <w:rsid w:val="00A736AA"/>
    <w:rsid w:val="00A73F55"/>
    <w:rsid w:val="00AA318B"/>
    <w:rsid w:val="00AA5FC7"/>
    <w:rsid w:val="00AB41B6"/>
    <w:rsid w:val="00AB739B"/>
    <w:rsid w:val="00AC1E5A"/>
    <w:rsid w:val="00AE059F"/>
    <w:rsid w:val="00AE55C4"/>
    <w:rsid w:val="00AF40B3"/>
    <w:rsid w:val="00B031B1"/>
    <w:rsid w:val="00B13A66"/>
    <w:rsid w:val="00B16C17"/>
    <w:rsid w:val="00B22655"/>
    <w:rsid w:val="00B36DE0"/>
    <w:rsid w:val="00B44F14"/>
    <w:rsid w:val="00B6270C"/>
    <w:rsid w:val="00B63858"/>
    <w:rsid w:val="00B82250"/>
    <w:rsid w:val="00B914B9"/>
    <w:rsid w:val="00B925B0"/>
    <w:rsid w:val="00B93C28"/>
    <w:rsid w:val="00B94D27"/>
    <w:rsid w:val="00B959D6"/>
    <w:rsid w:val="00BA70FE"/>
    <w:rsid w:val="00BB5035"/>
    <w:rsid w:val="00BE3334"/>
    <w:rsid w:val="00C0417F"/>
    <w:rsid w:val="00C076B9"/>
    <w:rsid w:val="00C16332"/>
    <w:rsid w:val="00C3019F"/>
    <w:rsid w:val="00C5244E"/>
    <w:rsid w:val="00C5607D"/>
    <w:rsid w:val="00C609DE"/>
    <w:rsid w:val="00C66FE3"/>
    <w:rsid w:val="00C85B41"/>
    <w:rsid w:val="00C920DB"/>
    <w:rsid w:val="00C93B8A"/>
    <w:rsid w:val="00C97774"/>
    <w:rsid w:val="00CA2B5F"/>
    <w:rsid w:val="00CA4607"/>
    <w:rsid w:val="00CB6203"/>
    <w:rsid w:val="00CC71C2"/>
    <w:rsid w:val="00CD1083"/>
    <w:rsid w:val="00CE3CD8"/>
    <w:rsid w:val="00CE5261"/>
    <w:rsid w:val="00D06B72"/>
    <w:rsid w:val="00D23A80"/>
    <w:rsid w:val="00D30337"/>
    <w:rsid w:val="00D37C9C"/>
    <w:rsid w:val="00D403ED"/>
    <w:rsid w:val="00D42D20"/>
    <w:rsid w:val="00D431C3"/>
    <w:rsid w:val="00D60451"/>
    <w:rsid w:val="00D60E4A"/>
    <w:rsid w:val="00D61238"/>
    <w:rsid w:val="00D70415"/>
    <w:rsid w:val="00D77EE8"/>
    <w:rsid w:val="00D8492D"/>
    <w:rsid w:val="00D933F5"/>
    <w:rsid w:val="00DA1D1C"/>
    <w:rsid w:val="00DA4539"/>
    <w:rsid w:val="00DA4FF2"/>
    <w:rsid w:val="00DC4645"/>
    <w:rsid w:val="00DE6746"/>
    <w:rsid w:val="00DF3DF9"/>
    <w:rsid w:val="00DF68C6"/>
    <w:rsid w:val="00E023A5"/>
    <w:rsid w:val="00E026AB"/>
    <w:rsid w:val="00E07D23"/>
    <w:rsid w:val="00E10A47"/>
    <w:rsid w:val="00E15853"/>
    <w:rsid w:val="00E279D1"/>
    <w:rsid w:val="00E30DDF"/>
    <w:rsid w:val="00E358FF"/>
    <w:rsid w:val="00E5581D"/>
    <w:rsid w:val="00E72438"/>
    <w:rsid w:val="00E73145"/>
    <w:rsid w:val="00E76AA0"/>
    <w:rsid w:val="00E844E7"/>
    <w:rsid w:val="00E95C16"/>
    <w:rsid w:val="00E976FC"/>
    <w:rsid w:val="00EA0B23"/>
    <w:rsid w:val="00EB5A82"/>
    <w:rsid w:val="00EC7B2E"/>
    <w:rsid w:val="00F171BA"/>
    <w:rsid w:val="00F2312B"/>
    <w:rsid w:val="00F33E48"/>
    <w:rsid w:val="00F41167"/>
    <w:rsid w:val="00F4754C"/>
    <w:rsid w:val="00F47A84"/>
    <w:rsid w:val="00F51FCD"/>
    <w:rsid w:val="00F5650C"/>
    <w:rsid w:val="00F62EFB"/>
    <w:rsid w:val="00F73685"/>
    <w:rsid w:val="00F73C42"/>
    <w:rsid w:val="00F9604F"/>
    <w:rsid w:val="00FA65D8"/>
    <w:rsid w:val="00FA7D8E"/>
    <w:rsid w:val="00FB2CAC"/>
    <w:rsid w:val="00FB7F43"/>
    <w:rsid w:val="00FC053F"/>
    <w:rsid w:val="00FC31FB"/>
    <w:rsid w:val="00FC3D7D"/>
    <w:rsid w:val="00FC3E24"/>
    <w:rsid w:val="00FC74C5"/>
    <w:rsid w:val="00FD5438"/>
    <w:rsid w:val="00FE1E3A"/>
    <w:rsid w:val="00FE4AC8"/>
    <w:rsid w:val="00FE7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2375AE"/>
  <w15:docId w15:val="{A0107B50-8C10-0E4B-9167-3546731B8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529"/>
  </w:style>
  <w:style w:type="paragraph" w:styleId="Heading1">
    <w:name w:val="heading 1"/>
    <w:basedOn w:val="Normal"/>
    <w:next w:val="Normal"/>
    <w:qFormat/>
    <w:rsid w:val="00165529"/>
    <w:pPr>
      <w:keepNext/>
      <w:spacing w:before="240" w:after="60"/>
      <w:outlineLvl w:val="0"/>
    </w:pPr>
    <w:rPr>
      <w:rFonts w:ascii="Arial" w:hAnsi="Arial"/>
      <w:b/>
      <w:kern w:val="28"/>
      <w:sz w:val="28"/>
    </w:rPr>
  </w:style>
  <w:style w:type="paragraph" w:styleId="Heading2">
    <w:name w:val="heading 2"/>
    <w:basedOn w:val="Normal"/>
    <w:next w:val="Normal"/>
    <w:qFormat/>
    <w:rsid w:val="00165529"/>
    <w:pPr>
      <w:keepNext/>
      <w:widowControl w:val="0"/>
      <w:jc w:val="center"/>
      <w:outlineLvl w:val="1"/>
    </w:pPr>
    <w:rPr>
      <w:sz w:val="28"/>
    </w:rPr>
  </w:style>
  <w:style w:type="paragraph" w:styleId="Heading3">
    <w:name w:val="heading 3"/>
    <w:basedOn w:val="Normal"/>
    <w:next w:val="Normal"/>
    <w:qFormat/>
    <w:rsid w:val="00165529"/>
    <w:pPr>
      <w:keepNext/>
      <w:widowControl w:val="0"/>
      <w:jc w:val="both"/>
      <w:outlineLvl w:val="2"/>
    </w:pPr>
    <w:rPr>
      <w:rFonts w:ascii="Albertus Extra Bold" w:hAnsi="Albertus Extra Bold"/>
      <w:b/>
      <w:sz w:val="28"/>
    </w:rPr>
  </w:style>
  <w:style w:type="paragraph" w:styleId="Heading4">
    <w:name w:val="heading 4"/>
    <w:basedOn w:val="Normal"/>
    <w:next w:val="Normal"/>
    <w:qFormat/>
    <w:rsid w:val="00165529"/>
    <w:pPr>
      <w:keepNext/>
      <w:widowControl w:val="0"/>
      <w:jc w:val="both"/>
      <w:outlineLvl w:val="3"/>
    </w:pPr>
    <w:rPr>
      <w:rFonts w:ascii="Albertus Extra Bold" w:hAnsi="Albertus Extra Bold"/>
      <w:sz w:val="24"/>
    </w:rPr>
  </w:style>
  <w:style w:type="paragraph" w:styleId="Heading5">
    <w:name w:val="heading 5"/>
    <w:basedOn w:val="Normal"/>
    <w:next w:val="Normal"/>
    <w:qFormat/>
    <w:rsid w:val="00165529"/>
    <w:pPr>
      <w:keepNext/>
      <w:widowControl w:val="0"/>
      <w:jc w:val="both"/>
      <w:outlineLvl w:val="4"/>
    </w:pPr>
    <w:rPr>
      <w:rFonts w:ascii="Albertus Extra Bold" w:hAnsi="Albertus Extra Bold"/>
      <w:b/>
      <w:sz w:val="24"/>
    </w:rPr>
  </w:style>
  <w:style w:type="paragraph" w:styleId="Heading6">
    <w:name w:val="heading 6"/>
    <w:basedOn w:val="Normal"/>
    <w:next w:val="Normal"/>
    <w:qFormat/>
    <w:rsid w:val="00165529"/>
    <w:pPr>
      <w:keepNext/>
      <w:widowControl w:val="0"/>
      <w:outlineLvl w:val="5"/>
    </w:pPr>
    <w:rPr>
      <w:b/>
      <w:sz w:val="32"/>
    </w:rPr>
  </w:style>
  <w:style w:type="paragraph" w:styleId="Heading7">
    <w:name w:val="heading 7"/>
    <w:basedOn w:val="Normal"/>
    <w:next w:val="Normal"/>
    <w:qFormat/>
    <w:rsid w:val="00165529"/>
    <w:pPr>
      <w:spacing w:before="240" w:after="60"/>
      <w:outlineLvl w:val="6"/>
    </w:pPr>
    <w:rPr>
      <w:rFonts w:ascii="Arial" w:hAnsi="Arial"/>
    </w:rPr>
  </w:style>
  <w:style w:type="paragraph" w:styleId="Heading8">
    <w:name w:val="heading 8"/>
    <w:basedOn w:val="Normal"/>
    <w:next w:val="Normal"/>
    <w:qFormat/>
    <w:rsid w:val="00165529"/>
    <w:pPr>
      <w:keepNext/>
      <w:widowControl w:val="0"/>
      <w:outlineLvl w:val="7"/>
    </w:pPr>
    <w:rPr>
      <w:sz w:val="36"/>
    </w:rPr>
  </w:style>
  <w:style w:type="paragraph" w:styleId="Heading9">
    <w:name w:val="heading 9"/>
    <w:basedOn w:val="Normal"/>
    <w:next w:val="Normal"/>
    <w:qFormat/>
    <w:rsid w:val="00165529"/>
    <w:pPr>
      <w:keepNext/>
      <w:widowControl w:val="0"/>
      <w:outlineLvl w:val="8"/>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165529"/>
  </w:style>
  <w:style w:type="paragraph" w:styleId="Header">
    <w:name w:val="header"/>
    <w:basedOn w:val="Normal"/>
    <w:rsid w:val="00165529"/>
    <w:pPr>
      <w:tabs>
        <w:tab w:val="center" w:pos="4320"/>
        <w:tab w:val="right" w:pos="8640"/>
      </w:tabs>
    </w:pPr>
  </w:style>
  <w:style w:type="paragraph" w:styleId="Footer">
    <w:name w:val="footer"/>
    <w:basedOn w:val="Normal"/>
    <w:rsid w:val="00165529"/>
    <w:pPr>
      <w:tabs>
        <w:tab w:val="center" w:pos="4320"/>
        <w:tab w:val="right" w:pos="8640"/>
      </w:tabs>
    </w:pPr>
  </w:style>
  <w:style w:type="paragraph" w:styleId="BodyText">
    <w:name w:val="Body Text"/>
    <w:basedOn w:val="Normal"/>
    <w:rsid w:val="00165529"/>
    <w:pPr>
      <w:widowControl w:val="0"/>
      <w:jc w:val="both"/>
    </w:pPr>
    <w:rPr>
      <w:sz w:val="28"/>
    </w:rPr>
  </w:style>
  <w:style w:type="paragraph" w:styleId="BodyText2">
    <w:name w:val="Body Text 2"/>
    <w:basedOn w:val="Normal"/>
    <w:rsid w:val="00165529"/>
    <w:pPr>
      <w:widowControl w:val="0"/>
      <w:jc w:val="both"/>
    </w:pPr>
    <w:rPr>
      <w:rFonts w:ascii="Albertus Extra Bold" w:hAnsi="Albertus Extra Bold"/>
      <w:sz w:val="24"/>
    </w:rPr>
  </w:style>
  <w:style w:type="paragraph" w:styleId="BodyText3">
    <w:name w:val="Body Text 3"/>
    <w:basedOn w:val="Normal"/>
    <w:rsid w:val="00165529"/>
    <w:pPr>
      <w:widowControl w:val="0"/>
      <w:jc w:val="both"/>
    </w:pPr>
    <w:rPr>
      <w:rFonts w:ascii="Albertus Extra Bold" w:hAnsi="Albertus Extra Bold"/>
      <w:b/>
      <w:sz w:val="24"/>
    </w:rPr>
  </w:style>
  <w:style w:type="character" w:styleId="Hyperlink">
    <w:name w:val="Hyperlink"/>
    <w:basedOn w:val="DefaultParagraphFont"/>
    <w:rsid w:val="00165529"/>
    <w:rPr>
      <w:color w:val="0000FF"/>
      <w:u w:val="single"/>
    </w:rPr>
  </w:style>
  <w:style w:type="paragraph" w:styleId="Title">
    <w:name w:val="Title"/>
    <w:basedOn w:val="Normal"/>
    <w:qFormat/>
    <w:rsid w:val="00165529"/>
    <w:pPr>
      <w:jc w:val="center"/>
    </w:pPr>
    <w:rPr>
      <w:b/>
      <w:sz w:val="28"/>
    </w:rPr>
  </w:style>
  <w:style w:type="paragraph" w:styleId="BodyTextIndent">
    <w:name w:val="Body Text Indent"/>
    <w:basedOn w:val="Normal"/>
    <w:rsid w:val="00165529"/>
    <w:pPr>
      <w:ind w:left="360"/>
    </w:pPr>
    <w:rPr>
      <w:b/>
      <w:sz w:val="28"/>
    </w:rPr>
  </w:style>
  <w:style w:type="paragraph" w:styleId="BodyTextIndent2">
    <w:name w:val="Body Text Indent 2"/>
    <w:basedOn w:val="Normal"/>
    <w:rsid w:val="00165529"/>
    <w:pPr>
      <w:ind w:left="360"/>
    </w:pPr>
    <w:rPr>
      <w:sz w:val="24"/>
    </w:rPr>
  </w:style>
  <w:style w:type="paragraph" w:styleId="NormalWeb">
    <w:name w:val="Normal (Web)"/>
    <w:basedOn w:val="Normal"/>
    <w:uiPriority w:val="99"/>
    <w:rsid w:val="000B183B"/>
    <w:pPr>
      <w:spacing w:before="100" w:beforeAutospacing="1" w:after="100" w:afterAutospacing="1"/>
    </w:pPr>
    <w:rPr>
      <w:sz w:val="24"/>
      <w:szCs w:val="24"/>
    </w:rPr>
  </w:style>
  <w:style w:type="paragraph" w:styleId="ListParagraph">
    <w:name w:val="List Paragraph"/>
    <w:basedOn w:val="Normal"/>
    <w:uiPriority w:val="34"/>
    <w:qFormat/>
    <w:rsid w:val="00DF68C6"/>
    <w:pPr>
      <w:ind w:left="720"/>
      <w:contextualSpacing/>
    </w:pPr>
  </w:style>
  <w:style w:type="paragraph" w:styleId="BalloonText">
    <w:name w:val="Balloon Text"/>
    <w:basedOn w:val="Normal"/>
    <w:link w:val="BalloonTextChar"/>
    <w:rsid w:val="00E5581D"/>
    <w:rPr>
      <w:rFonts w:ascii="Tahoma" w:hAnsi="Tahoma" w:cs="Tahoma"/>
      <w:sz w:val="16"/>
      <w:szCs w:val="16"/>
    </w:rPr>
  </w:style>
  <w:style w:type="character" w:customStyle="1" w:styleId="BalloonTextChar">
    <w:name w:val="Balloon Text Char"/>
    <w:basedOn w:val="DefaultParagraphFont"/>
    <w:link w:val="BalloonText"/>
    <w:rsid w:val="00E5581D"/>
    <w:rPr>
      <w:rFonts w:ascii="Tahoma" w:hAnsi="Tahoma" w:cs="Tahoma"/>
      <w:sz w:val="16"/>
      <w:szCs w:val="16"/>
    </w:rPr>
  </w:style>
  <w:style w:type="paragraph" w:customStyle="1" w:styleId="Default">
    <w:name w:val="Default"/>
    <w:rsid w:val="00041559"/>
    <w:pPr>
      <w:autoSpaceDE w:val="0"/>
      <w:autoSpaceDN w:val="0"/>
      <w:adjustRightInd w:val="0"/>
    </w:pPr>
    <w:rPr>
      <w:rFonts w:ascii="Calibri" w:eastAsiaTheme="minorHAnsi" w:hAnsi="Calibri" w:cs="Calibri"/>
      <w:color w:val="000000"/>
      <w:sz w:val="24"/>
      <w:szCs w:val="24"/>
    </w:rPr>
  </w:style>
  <w:style w:type="character" w:styleId="FollowedHyperlink">
    <w:name w:val="FollowedHyperlink"/>
    <w:basedOn w:val="DefaultParagraphFont"/>
    <w:semiHidden/>
    <w:unhideWhenUsed/>
    <w:rsid w:val="00B13A66"/>
    <w:rPr>
      <w:color w:val="800080" w:themeColor="followedHyperlink"/>
      <w:u w:val="single"/>
    </w:rPr>
  </w:style>
  <w:style w:type="character" w:styleId="Strong">
    <w:name w:val="Strong"/>
    <w:basedOn w:val="DefaultParagraphFont"/>
    <w:uiPriority w:val="22"/>
    <w:qFormat/>
    <w:rsid w:val="00312103"/>
    <w:rPr>
      <w:b/>
      <w:bCs/>
    </w:rPr>
  </w:style>
  <w:style w:type="character" w:styleId="PlaceholderText">
    <w:name w:val="Placeholder Text"/>
    <w:basedOn w:val="DefaultParagraphFont"/>
    <w:uiPriority w:val="99"/>
    <w:semiHidden/>
    <w:rsid w:val="00724C56"/>
    <w:rPr>
      <w:color w:val="808080"/>
    </w:rPr>
  </w:style>
  <w:style w:type="character" w:styleId="Emphasis">
    <w:name w:val="Emphasis"/>
    <w:basedOn w:val="DefaultParagraphFont"/>
    <w:uiPriority w:val="20"/>
    <w:qFormat/>
    <w:rsid w:val="001805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02833">
      <w:bodyDiv w:val="1"/>
      <w:marLeft w:val="0"/>
      <w:marRight w:val="0"/>
      <w:marTop w:val="0"/>
      <w:marBottom w:val="0"/>
      <w:divBdr>
        <w:top w:val="none" w:sz="0" w:space="0" w:color="auto"/>
        <w:left w:val="none" w:sz="0" w:space="0" w:color="auto"/>
        <w:bottom w:val="none" w:sz="0" w:space="0" w:color="auto"/>
        <w:right w:val="none" w:sz="0" w:space="0" w:color="auto"/>
      </w:divBdr>
    </w:div>
    <w:div w:id="105125862">
      <w:bodyDiv w:val="1"/>
      <w:marLeft w:val="0"/>
      <w:marRight w:val="0"/>
      <w:marTop w:val="0"/>
      <w:marBottom w:val="0"/>
      <w:divBdr>
        <w:top w:val="none" w:sz="0" w:space="0" w:color="auto"/>
        <w:left w:val="none" w:sz="0" w:space="0" w:color="auto"/>
        <w:bottom w:val="none" w:sz="0" w:space="0" w:color="auto"/>
        <w:right w:val="none" w:sz="0" w:space="0" w:color="auto"/>
      </w:divBdr>
    </w:div>
    <w:div w:id="149561481">
      <w:bodyDiv w:val="1"/>
      <w:marLeft w:val="0"/>
      <w:marRight w:val="0"/>
      <w:marTop w:val="0"/>
      <w:marBottom w:val="0"/>
      <w:divBdr>
        <w:top w:val="none" w:sz="0" w:space="0" w:color="auto"/>
        <w:left w:val="none" w:sz="0" w:space="0" w:color="auto"/>
        <w:bottom w:val="none" w:sz="0" w:space="0" w:color="auto"/>
        <w:right w:val="none" w:sz="0" w:space="0" w:color="auto"/>
      </w:divBdr>
    </w:div>
    <w:div w:id="312754111">
      <w:bodyDiv w:val="1"/>
      <w:marLeft w:val="0"/>
      <w:marRight w:val="0"/>
      <w:marTop w:val="0"/>
      <w:marBottom w:val="0"/>
      <w:divBdr>
        <w:top w:val="none" w:sz="0" w:space="0" w:color="auto"/>
        <w:left w:val="none" w:sz="0" w:space="0" w:color="auto"/>
        <w:bottom w:val="none" w:sz="0" w:space="0" w:color="auto"/>
        <w:right w:val="none" w:sz="0" w:space="0" w:color="auto"/>
      </w:divBdr>
      <w:divsChild>
        <w:div w:id="426461897">
          <w:marLeft w:val="0"/>
          <w:marRight w:val="0"/>
          <w:marTop w:val="0"/>
          <w:marBottom w:val="0"/>
          <w:divBdr>
            <w:top w:val="none" w:sz="0" w:space="0" w:color="auto"/>
            <w:left w:val="none" w:sz="0" w:space="0" w:color="auto"/>
            <w:bottom w:val="none" w:sz="0" w:space="0" w:color="auto"/>
            <w:right w:val="none" w:sz="0" w:space="0" w:color="auto"/>
          </w:divBdr>
          <w:divsChild>
            <w:div w:id="1288658684">
              <w:marLeft w:val="0"/>
              <w:marRight w:val="0"/>
              <w:marTop w:val="0"/>
              <w:marBottom w:val="0"/>
              <w:divBdr>
                <w:top w:val="none" w:sz="0" w:space="0" w:color="auto"/>
                <w:left w:val="none" w:sz="0" w:space="0" w:color="auto"/>
                <w:bottom w:val="none" w:sz="0" w:space="0" w:color="auto"/>
                <w:right w:val="none" w:sz="0" w:space="0" w:color="auto"/>
              </w:divBdr>
              <w:divsChild>
                <w:div w:id="113181341">
                  <w:marLeft w:val="0"/>
                  <w:marRight w:val="0"/>
                  <w:marTop w:val="0"/>
                  <w:marBottom w:val="0"/>
                  <w:divBdr>
                    <w:top w:val="none" w:sz="0" w:space="0" w:color="auto"/>
                    <w:left w:val="none" w:sz="0" w:space="0" w:color="auto"/>
                    <w:bottom w:val="none" w:sz="0" w:space="0" w:color="auto"/>
                    <w:right w:val="none" w:sz="0" w:space="0" w:color="auto"/>
                  </w:divBdr>
                  <w:divsChild>
                    <w:div w:id="278993722">
                      <w:marLeft w:val="0"/>
                      <w:marRight w:val="0"/>
                      <w:marTop w:val="0"/>
                      <w:marBottom w:val="0"/>
                      <w:divBdr>
                        <w:top w:val="none" w:sz="0" w:space="0" w:color="auto"/>
                        <w:left w:val="none" w:sz="0" w:space="0" w:color="auto"/>
                        <w:bottom w:val="none" w:sz="0" w:space="0" w:color="auto"/>
                        <w:right w:val="none" w:sz="0" w:space="0" w:color="auto"/>
                      </w:divBdr>
                      <w:divsChild>
                        <w:div w:id="1377578995">
                          <w:marLeft w:val="0"/>
                          <w:marRight w:val="0"/>
                          <w:marTop w:val="0"/>
                          <w:marBottom w:val="0"/>
                          <w:divBdr>
                            <w:top w:val="none" w:sz="0" w:space="0" w:color="auto"/>
                            <w:left w:val="none" w:sz="0" w:space="0" w:color="auto"/>
                            <w:bottom w:val="none" w:sz="0" w:space="0" w:color="auto"/>
                            <w:right w:val="none" w:sz="0" w:space="0" w:color="auto"/>
                          </w:divBdr>
                          <w:divsChild>
                            <w:div w:id="355234643">
                              <w:marLeft w:val="0"/>
                              <w:marRight w:val="0"/>
                              <w:marTop w:val="0"/>
                              <w:marBottom w:val="0"/>
                              <w:divBdr>
                                <w:top w:val="none" w:sz="0" w:space="0" w:color="auto"/>
                                <w:left w:val="none" w:sz="0" w:space="0" w:color="auto"/>
                                <w:bottom w:val="none" w:sz="0" w:space="0" w:color="auto"/>
                                <w:right w:val="none" w:sz="0" w:space="0" w:color="auto"/>
                              </w:divBdr>
                              <w:divsChild>
                                <w:div w:id="1333215107">
                                  <w:marLeft w:val="0"/>
                                  <w:marRight w:val="0"/>
                                  <w:marTop w:val="0"/>
                                  <w:marBottom w:val="0"/>
                                  <w:divBdr>
                                    <w:top w:val="none" w:sz="0" w:space="0" w:color="auto"/>
                                    <w:left w:val="none" w:sz="0" w:space="0" w:color="auto"/>
                                    <w:bottom w:val="none" w:sz="0" w:space="0" w:color="auto"/>
                                    <w:right w:val="none" w:sz="0" w:space="0" w:color="auto"/>
                                  </w:divBdr>
                                  <w:divsChild>
                                    <w:div w:id="1299608342">
                                      <w:marLeft w:val="0"/>
                                      <w:marRight w:val="0"/>
                                      <w:marTop w:val="0"/>
                                      <w:marBottom w:val="0"/>
                                      <w:divBdr>
                                        <w:top w:val="none" w:sz="0" w:space="0" w:color="auto"/>
                                        <w:left w:val="none" w:sz="0" w:space="0" w:color="auto"/>
                                        <w:bottom w:val="none" w:sz="0" w:space="0" w:color="auto"/>
                                        <w:right w:val="none" w:sz="0" w:space="0" w:color="auto"/>
                                      </w:divBdr>
                                      <w:divsChild>
                                        <w:div w:id="176456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1109911">
      <w:bodyDiv w:val="1"/>
      <w:marLeft w:val="0"/>
      <w:marRight w:val="0"/>
      <w:marTop w:val="0"/>
      <w:marBottom w:val="0"/>
      <w:divBdr>
        <w:top w:val="none" w:sz="0" w:space="0" w:color="auto"/>
        <w:left w:val="none" w:sz="0" w:space="0" w:color="auto"/>
        <w:bottom w:val="none" w:sz="0" w:space="0" w:color="auto"/>
        <w:right w:val="none" w:sz="0" w:space="0" w:color="auto"/>
      </w:divBdr>
    </w:div>
    <w:div w:id="411320786">
      <w:bodyDiv w:val="1"/>
      <w:marLeft w:val="0"/>
      <w:marRight w:val="0"/>
      <w:marTop w:val="0"/>
      <w:marBottom w:val="0"/>
      <w:divBdr>
        <w:top w:val="none" w:sz="0" w:space="0" w:color="auto"/>
        <w:left w:val="none" w:sz="0" w:space="0" w:color="auto"/>
        <w:bottom w:val="none" w:sz="0" w:space="0" w:color="auto"/>
        <w:right w:val="none" w:sz="0" w:space="0" w:color="auto"/>
      </w:divBdr>
      <w:divsChild>
        <w:div w:id="1945992178">
          <w:marLeft w:val="-225"/>
          <w:marRight w:val="-225"/>
          <w:marTop w:val="0"/>
          <w:marBottom w:val="0"/>
          <w:divBdr>
            <w:top w:val="none" w:sz="0" w:space="0" w:color="auto"/>
            <w:left w:val="none" w:sz="0" w:space="0" w:color="auto"/>
            <w:bottom w:val="none" w:sz="0" w:space="0" w:color="auto"/>
            <w:right w:val="none" w:sz="0" w:space="0" w:color="auto"/>
          </w:divBdr>
          <w:divsChild>
            <w:div w:id="888027553">
              <w:marLeft w:val="0"/>
              <w:marRight w:val="0"/>
              <w:marTop w:val="0"/>
              <w:marBottom w:val="0"/>
              <w:divBdr>
                <w:top w:val="none" w:sz="0" w:space="0" w:color="auto"/>
                <w:left w:val="none" w:sz="0" w:space="0" w:color="auto"/>
                <w:bottom w:val="none" w:sz="0" w:space="0" w:color="auto"/>
                <w:right w:val="none" w:sz="0" w:space="0" w:color="auto"/>
              </w:divBdr>
              <w:divsChild>
                <w:div w:id="768354072">
                  <w:marLeft w:val="0"/>
                  <w:marRight w:val="0"/>
                  <w:marTop w:val="0"/>
                  <w:marBottom w:val="0"/>
                  <w:divBdr>
                    <w:top w:val="single" w:sz="6" w:space="0" w:color="E0E0E0"/>
                    <w:left w:val="single" w:sz="6" w:space="0" w:color="E0E0E0"/>
                    <w:bottom w:val="single" w:sz="6" w:space="0" w:color="E0E0E0"/>
                    <w:right w:val="single" w:sz="6" w:space="0" w:color="E0E0E0"/>
                  </w:divBdr>
                  <w:divsChild>
                    <w:div w:id="60642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251676">
      <w:bodyDiv w:val="1"/>
      <w:marLeft w:val="0"/>
      <w:marRight w:val="0"/>
      <w:marTop w:val="0"/>
      <w:marBottom w:val="0"/>
      <w:divBdr>
        <w:top w:val="none" w:sz="0" w:space="0" w:color="auto"/>
        <w:left w:val="none" w:sz="0" w:space="0" w:color="auto"/>
        <w:bottom w:val="none" w:sz="0" w:space="0" w:color="auto"/>
        <w:right w:val="none" w:sz="0" w:space="0" w:color="auto"/>
      </w:divBdr>
    </w:div>
    <w:div w:id="540632148">
      <w:bodyDiv w:val="1"/>
      <w:marLeft w:val="0"/>
      <w:marRight w:val="0"/>
      <w:marTop w:val="0"/>
      <w:marBottom w:val="0"/>
      <w:divBdr>
        <w:top w:val="none" w:sz="0" w:space="0" w:color="auto"/>
        <w:left w:val="none" w:sz="0" w:space="0" w:color="auto"/>
        <w:bottom w:val="none" w:sz="0" w:space="0" w:color="auto"/>
        <w:right w:val="none" w:sz="0" w:space="0" w:color="auto"/>
      </w:divBdr>
      <w:divsChild>
        <w:div w:id="1104688266">
          <w:marLeft w:val="0"/>
          <w:marRight w:val="0"/>
          <w:marTop w:val="0"/>
          <w:marBottom w:val="0"/>
          <w:divBdr>
            <w:top w:val="none" w:sz="0" w:space="0" w:color="auto"/>
            <w:left w:val="none" w:sz="0" w:space="0" w:color="auto"/>
            <w:bottom w:val="none" w:sz="0" w:space="0" w:color="auto"/>
            <w:right w:val="none" w:sz="0" w:space="0" w:color="auto"/>
          </w:divBdr>
          <w:divsChild>
            <w:div w:id="129442423">
              <w:marLeft w:val="0"/>
              <w:marRight w:val="0"/>
              <w:marTop w:val="0"/>
              <w:marBottom w:val="0"/>
              <w:divBdr>
                <w:top w:val="none" w:sz="0" w:space="0" w:color="auto"/>
                <w:left w:val="none" w:sz="0" w:space="0" w:color="auto"/>
                <w:bottom w:val="none" w:sz="0" w:space="0" w:color="auto"/>
                <w:right w:val="none" w:sz="0" w:space="0" w:color="auto"/>
              </w:divBdr>
              <w:divsChild>
                <w:div w:id="1172181881">
                  <w:marLeft w:val="0"/>
                  <w:marRight w:val="0"/>
                  <w:marTop w:val="0"/>
                  <w:marBottom w:val="0"/>
                  <w:divBdr>
                    <w:top w:val="none" w:sz="0" w:space="0" w:color="auto"/>
                    <w:left w:val="none" w:sz="0" w:space="0" w:color="auto"/>
                    <w:bottom w:val="none" w:sz="0" w:space="0" w:color="auto"/>
                    <w:right w:val="none" w:sz="0" w:space="0" w:color="auto"/>
                  </w:divBdr>
                  <w:divsChild>
                    <w:div w:id="141374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923938">
      <w:bodyDiv w:val="1"/>
      <w:marLeft w:val="0"/>
      <w:marRight w:val="0"/>
      <w:marTop w:val="0"/>
      <w:marBottom w:val="0"/>
      <w:divBdr>
        <w:top w:val="none" w:sz="0" w:space="0" w:color="auto"/>
        <w:left w:val="none" w:sz="0" w:space="0" w:color="auto"/>
        <w:bottom w:val="none" w:sz="0" w:space="0" w:color="auto"/>
        <w:right w:val="none" w:sz="0" w:space="0" w:color="auto"/>
      </w:divBdr>
      <w:divsChild>
        <w:div w:id="409543526">
          <w:marLeft w:val="0"/>
          <w:marRight w:val="0"/>
          <w:marTop w:val="0"/>
          <w:marBottom w:val="0"/>
          <w:divBdr>
            <w:top w:val="none" w:sz="0" w:space="0" w:color="auto"/>
            <w:left w:val="none" w:sz="0" w:space="0" w:color="auto"/>
            <w:bottom w:val="none" w:sz="0" w:space="0" w:color="auto"/>
            <w:right w:val="none" w:sz="0" w:space="0" w:color="auto"/>
          </w:divBdr>
          <w:divsChild>
            <w:div w:id="295716833">
              <w:marLeft w:val="0"/>
              <w:marRight w:val="0"/>
              <w:marTop w:val="0"/>
              <w:marBottom w:val="0"/>
              <w:divBdr>
                <w:top w:val="none" w:sz="0" w:space="0" w:color="auto"/>
                <w:left w:val="none" w:sz="0" w:space="0" w:color="auto"/>
                <w:bottom w:val="none" w:sz="0" w:space="0" w:color="auto"/>
                <w:right w:val="none" w:sz="0" w:space="0" w:color="auto"/>
              </w:divBdr>
              <w:divsChild>
                <w:div w:id="2070104687">
                  <w:marLeft w:val="0"/>
                  <w:marRight w:val="0"/>
                  <w:marTop w:val="0"/>
                  <w:marBottom w:val="0"/>
                  <w:divBdr>
                    <w:top w:val="none" w:sz="0" w:space="0" w:color="auto"/>
                    <w:left w:val="none" w:sz="0" w:space="0" w:color="auto"/>
                    <w:bottom w:val="none" w:sz="0" w:space="0" w:color="auto"/>
                    <w:right w:val="none" w:sz="0" w:space="0" w:color="auto"/>
                  </w:divBdr>
                  <w:divsChild>
                    <w:div w:id="60564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341066">
      <w:bodyDiv w:val="1"/>
      <w:marLeft w:val="0"/>
      <w:marRight w:val="0"/>
      <w:marTop w:val="0"/>
      <w:marBottom w:val="0"/>
      <w:divBdr>
        <w:top w:val="none" w:sz="0" w:space="0" w:color="auto"/>
        <w:left w:val="none" w:sz="0" w:space="0" w:color="auto"/>
        <w:bottom w:val="none" w:sz="0" w:space="0" w:color="auto"/>
        <w:right w:val="none" w:sz="0" w:space="0" w:color="auto"/>
      </w:divBdr>
    </w:div>
    <w:div w:id="696270868">
      <w:bodyDiv w:val="1"/>
      <w:marLeft w:val="0"/>
      <w:marRight w:val="0"/>
      <w:marTop w:val="0"/>
      <w:marBottom w:val="0"/>
      <w:divBdr>
        <w:top w:val="none" w:sz="0" w:space="0" w:color="auto"/>
        <w:left w:val="none" w:sz="0" w:space="0" w:color="auto"/>
        <w:bottom w:val="none" w:sz="0" w:space="0" w:color="auto"/>
        <w:right w:val="none" w:sz="0" w:space="0" w:color="auto"/>
      </w:divBdr>
      <w:divsChild>
        <w:div w:id="1789160196">
          <w:marLeft w:val="0"/>
          <w:marRight w:val="0"/>
          <w:marTop w:val="0"/>
          <w:marBottom w:val="0"/>
          <w:divBdr>
            <w:top w:val="none" w:sz="0" w:space="0" w:color="auto"/>
            <w:left w:val="none" w:sz="0" w:space="0" w:color="auto"/>
            <w:bottom w:val="none" w:sz="0" w:space="0" w:color="auto"/>
            <w:right w:val="none" w:sz="0" w:space="0" w:color="auto"/>
          </w:divBdr>
          <w:divsChild>
            <w:div w:id="608203904">
              <w:marLeft w:val="0"/>
              <w:marRight w:val="0"/>
              <w:marTop w:val="0"/>
              <w:marBottom w:val="0"/>
              <w:divBdr>
                <w:top w:val="none" w:sz="0" w:space="0" w:color="auto"/>
                <w:left w:val="none" w:sz="0" w:space="0" w:color="auto"/>
                <w:bottom w:val="none" w:sz="0" w:space="0" w:color="auto"/>
                <w:right w:val="none" w:sz="0" w:space="0" w:color="auto"/>
              </w:divBdr>
              <w:divsChild>
                <w:div w:id="125462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958883">
      <w:bodyDiv w:val="1"/>
      <w:marLeft w:val="0"/>
      <w:marRight w:val="0"/>
      <w:marTop w:val="0"/>
      <w:marBottom w:val="0"/>
      <w:divBdr>
        <w:top w:val="none" w:sz="0" w:space="0" w:color="auto"/>
        <w:left w:val="none" w:sz="0" w:space="0" w:color="auto"/>
        <w:bottom w:val="none" w:sz="0" w:space="0" w:color="auto"/>
        <w:right w:val="none" w:sz="0" w:space="0" w:color="auto"/>
      </w:divBdr>
    </w:div>
    <w:div w:id="884951891">
      <w:bodyDiv w:val="1"/>
      <w:marLeft w:val="0"/>
      <w:marRight w:val="0"/>
      <w:marTop w:val="0"/>
      <w:marBottom w:val="0"/>
      <w:divBdr>
        <w:top w:val="none" w:sz="0" w:space="0" w:color="auto"/>
        <w:left w:val="none" w:sz="0" w:space="0" w:color="auto"/>
        <w:bottom w:val="none" w:sz="0" w:space="0" w:color="auto"/>
        <w:right w:val="none" w:sz="0" w:space="0" w:color="auto"/>
      </w:divBdr>
      <w:divsChild>
        <w:div w:id="1293171697">
          <w:marLeft w:val="0"/>
          <w:marRight w:val="0"/>
          <w:marTop w:val="0"/>
          <w:marBottom w:val="300"/>
          <w:divBdr>
            <w:top w:val="none" w:sz="0" w:space="0" w:color="auto"/>
            <w:left w:val="none" w:sz="0" w:space="0" w:color="auto"/>
            <w:bottom w:val="none" w:sz="0" w:space="0" w:color="auto"/>
            <w:right w:val="none" w:sz="0" w:space="0" w:color="auto"/>
          </w:divBdr>
          <w:divsChild>
            <w:div w:id="20376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576221">
      <w:bodyDiv w:val="1"/>
      <w:marLeft w:val="0"/>
      <w:marRight w:val="0"/>
      <w:marTop w:val="0"/>
      <w:marBottom w:val="0"/>
      <w:divBdr>
        <w:top w:val="none" w:sz="0" w:space="0" w:color="auto"/>
        <w:left w:val="none" w:sz="0" w:space="0" w:color="auto"/>
        <w:bottom w:val="none" w:sz="0" w:space="0" w:color="auto"/>
        <w:right w:val="none" w:sz="0" w:space="0" w:color="auto"/>
      </w:divBdr>
      <w:divsChild>
        <w:div w:id="1386105042">
          <w:marLeft w:val="0"/>
          <w:marRight w:val="0"/>
          <w:marTop w:val="0"/>
          <w:marBottom w:val="0"/>
          <w:divBdr>
            <w:top w:val="none" w:sz="0" w:space="0" w:color="auto"/>
            <w:left w:val="none" w:sz="0" w:space="0" w:color="auto"/>
            <w:bottom w:val="none" w:sz="0" w:space="0" w:color="auto"/>
            <w:right w:val="none" w:sz="0" w:space="0" w:color="auto"/>
          </w:divBdr>
          <w:divsChild>
            <w:div w:id="673992184">
              <w:marLeft w:val="0"/>
              <w:marRight w:val="0"/>
              <w:marTop w:val="0"/>
              <w:marBottom w:val="0"/>
              <w:divBdr>
                <w:top w:val="none" w:sz="0" w:space="0" w:color="auto"/>
                <w:left w:val="none" w:sz="0" w:space="0" w:color="auto"/>
                <w:bottom w:val="none" w:sz="0" w:space="0" w:color="auto"/>
                <w:right w:val="none" w:sz="0" w:space="0" w:color="auto"/>
              </w:divBdr>
              <w:divsChild>
                <w:div w:id="402529973">
                  <w:marLeft w:val="0"/>
                  <w:marRight w:val="0"/>
                  <w:marTop w:val="0"/>
                  <w:marBottom w:val="0"/>
                  <w:divBdr>
                    <w:top w:val="none" w:sz="0" w:space="0" w:color="auto"/>
                    <w:left w:val="none" w:sz="0" w:space="0" w:color="auto"/>
                    <w:bottom w:val="none" w:sz="0" w:space="0" w:color="auto"/>
                    <w:right w:val="none" w:sz="0" w:space="0" w:color="auto"/>
                  </w:divBdr>
                  <w:divsChild>
                    <w:div w:id="5139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987101">
      <w:bodyDiv w:val="1"/>
      <w:marLeft w:val="0"/>
      <w:marRight w:val="0"/>
      <w:marTop w:val="0"/>
      <w:marBottom w:val="0"/>
      <w:divBdr>
        <w:top w:val="none" w:sz="0" w:space="0" w:color="auto"/>
        <w:left w:val="none" w:sz="0" w:space="0" w:color="auto"/>
        <w:bottom w:val="none" w:sz="0" w:space="0" w:color="auto"/>
        <w:right w:val="none" w:sz="0" w:space="0" w:color="auto"/>
      </w:divBdr>
    </w:div>
    <w:div w:id="1239750824">
      <w:bodyDiv w:val="1"/>
      <w:marLeft w:val="0"/>
      <w:marRight w:val="0"/>
      <w:marTop w:val="0"/>
      <w:marBottom w:val="0"/>
      <w:divBdr>
        <w:top w:val="none" w:sz="0" w:space="0" w:color="auto"/>
        <w:left w:val="none" w:sz="0" w:space="0" w:color="auto"/>
        <w:bottom w:val="none" w:sz="0" w:space="0" w:color="auto"/>
        <w:right w:val="none" w:sz="0" w:space="0" w:color="auto"/>
      </w:divBdr>
      <w:divsChild>
        <w:div w:id="2116437019">
          <w:marLeft w:val="0"/>
          <w:marRight w:val="0"/>
          <w:marTop w:val="0"/>
          <w:marBottom w:val="0"/>
          <w:divBdr>
            <w:top w:val="none" w:sz="0" w:space="0" w:color="auto"/>
            <w:left w:val="none" w:sz="0" w:space="0" w:color="auto"/>
            <w:bottom w:val="none" w:sz="0" w:space="0" w:color="auto"/>
            <w:right w:val="none" w:sz="0" w:space="0" w:color="auto"/>
          </w:divBdr>
          <w:divsChild>
            <w:div w:id="606692752">
              <w:marLeft w:val="0"/>
              <w:marRight w:val="0"/>
              <w:marTop w:val="0"/>
              <w:marBottom w:val="0"/>
              <w:divBdr>
                <w:top w:val="none" w:sz="0" w:space="0" w:color="auto"/>
                <w:left w:val="none" w:sz="0" w:space="0" w:color="auto"/>
                <w:bottom w:val="none" w:sz="0" w:space="0" w:color="auto"/>
                <w:right w:val="none" w:sz="0" w:space="0" w:color="auto"/>
              </w:divBdr>
              <w:divsChild>
                <w:div w:id="838471111">
                  <w:marLeft w:val="-225"/>
                  <w:marRight w:val="-225"/>
                  <w:marTop w:val="0"/>
                  <w:marBottom w:val="0"/>
                  <w:divBdr>
                    <w:top w:val="none" w:sz="0" w:space="0" w:color="auto"/>
                    <w:left w:val="none" w:sz="0" w:space="0" w:color="auto"/>
                    <w:bottom w:val="none" w:sz="0" w:space="0" w:color="auto"/>
                    <w:right w:val="none" w:sz="0" w:space="0" w:color="auto"/>
                  </w:divBdr>
                  <w:divsChild>
                    <w:div w:id="876504262">
                      <w:marLeft w:val="0"/>
                      <w:marRight w:val="0"/>
                      <w:marTop w:val="0"/>
                      <w:marBottom w:val="0"/>
                      <w:divBdr>
                        <w:top w:val="none" w:sz="0" w:space="0" w:color="auto"/>
                        <w:left w:val="none" w:sz="0" w:space="0" w:color="auto"/>
                        <w:bottom w:val="none" w:sz="0" w:space="0" w:color="auto"/>
                        <w:right w:val="none" w:sz="0" w:space="0" w:color="auto"/>
                      </w:divBdr>
                      <w:divsChild>
                        <w:div w:id="1376808115">
                          <w:marLeft w:val="0"/>
                          <w:marRight w:val="0"/>
                          <w:marTop w:val="0"/>
                          <w:marBottom w:val="0"/>
                          <w:divBdr>
                            <w:top w:val="none" w:sz="0" w:space="0" w:color="auto"/>
                            <w:left w:val="none" w:sz="0" w:space="0" w:color="auto"/>
                            <w:bottom w:val="none" w:sz="0" w:space="0" w:color="auto"/>
                            <w:right w:val="none" w:sz="0" w:space="0" w:color="auto"/>
                          </w:divBdr>
                          <w:divsChild>
                            <w:div w:id="874387340">
                              <w:marLeft w:val="0"/>
                              <w:marRight w:val="0"/>
                              <w:marTop w:val="0"/>
                              <w:marBottom w:val="0"/>
                              <w:divBdr>
                                <w:top w:val="none" w:sz="0" w:space="0" w:color="auto"/>
                                <w:left w:val="none" w:sz="0" w:space="0" w:color="auto"/>
                                <w:bottom w:val="none" w:sz="0" w:space="0" w:color="auto"/>
                                <w:right w:val="none" w:sz="0" w:space="0" w:color="auto"/>
                              </w:divBdr>
                              <w:divsChild>
                                <w:div w:id="1860778835">
                                  <w:marLeft w:val="0"/>
                                  <w:marRight w:val="0"/>
                                  <w:marTop w:val="0"/>
                                  <w:marBottom w:val="0"/>
                                  <w:divBdr>
                                    <w:top w:val="none" w:sz="0" w:space="0" w:color="auto"/>
                                    <w:left w:val="none" w:sz="0" w:space="0" w:color="auto"/>
                                    <w:bottom w:val="none" w:sz="0" w:space="0" w:color="auto"/>
                                    <w:right w:val="none" w:sz="0" w:space="0" w:color="auto"/>
                                  </w:divBdr>
                                  <w:divsChild>
                                    <w:div w:id="489489838">
                                      <w:marLeft w:val="0"/>
                                      <w:marRight w:val="0"/>
                                      <w:marTop w:val="0"/>
                                      <w:marBottom w:val="0"/>
                                      <w:divBdr>
                                        <w:top w:val="none" w:sz="0" w:space="0" w:color="auto"/>
                                        <w:left w:val="none" w:sz="0" w:space="0" w:color="auto"/>
                                        <w:bottom w:val="none" w:sz="0" w:space="0" w:color="auto"/>
                                        <w:right w:val="none" w:sz="0" w:space="0" w:color="auto"/>
                                      </w:divBdr>
                                    </w:div>
                                  </w:divsChild>
                                </w:div>
                                <w:div w:id="973101530">
                                  <w:marLeft w:val="0"/>
                                  <w:marRight w:val="0"/>
                                  <w:marTop w:val="0"/>
                                  <w:marBottom w:val="0"/>
                                  <w:divBdr>
                                    <w:top w:val="none" w:sz="0" w:space="0" w:color="auto"/>
                                    <w:left w:val="none" w:sz="0" w:space="0" w:color="auto"/>
                                    <w:bottom w:val="none" w:sz="0" w:space="0" w:color="auto"/>
                                    <w:right w:val="none" w:sz="0" w:space="0" w:color="auto"/>
                                  </w:divBdr>
                                  <w:divsChild>
                                    <w:div w:id="1980377866">
                                      <w:marLeft w:val="0"/>
                                      <w:marRight w:val="0"/>
                                      <w:marTop w:val="0"/>
                                      <w:marBottom w:val="0"/>
                                      <w:divBdr>
                                        <w:top w:val="none" w:sz="0" w:space="0" w:color="auto"/>
                                        <w:left w:val="none" w:sz="0" w:space="0" w:color="auto"/>
                                        <w:bottom w:val="none" w:sz="0" w:space="0" w:color="auto"/>
                                        <w:right w:val="none" w:sz="0" w:space="0" w:color="auto"/>
                                      </w:divBdr>
                                    </w:div>
                                  </w:divsChild>
                                </w:div>
                                <w:div w:id="1171721376">
                                  <w:marLeft w:val="0"/>
                                  <w:marRight w:val="0"/>
                                  <w:marTop w:val="0"/>
                                  <w:marBottom w:val="0"/>
                                  <w:divBdr>
                                    <w:top w:val="none" w:sz="0" w:space="0" w:color="auto"/>
                                    <w:left w:val="none" w:sz="0" w:space="0" w:color="auto"/>
                                    <w:bottom w:val="none" w:sz="0" w:space="0" w:color="auto"/>
                                    <w:right w:val="none" w:sz="0" w:space="0" w:color="auto"/>
                                  </w:divBdr>
                                  <w:divsChild>
                                    <w:div w:id="644744060">
                                      <w:marLeft w:val="0"/>
                                      <w:marRight w:val="0"/>
                                      <w:marTop w:val="0"/>
                                      <w:marBottom w:val="0"/>
                                      <w:divBdr>
                                        <w:top w:val="none" w:sz="0" w:space="0" w:color="auto"/>
                                        <w:left w:val="none" w:sz="0" w:space="0" w:color="auto"/>
                                        <w:bottom w:val="none" w:sz="0" w:space="0" w:color="auto"/>
                                        <w:right w:val="none" w:sz="0" w:space="0" w:color="auto"/>
                                      </w:divBdr>
                                    </w:div>
                                  </w:divsChild>
                                </w:div>
                                <w:div w:id="1271356230">
                                  <w:marLeft w:val="0"/>
                                  <w:marRight w:val="0"/>
                                  <w:marTop w:val="0"/>
                                  <w:marBottom w:val="0"/>
                                  <w:divBdr>
                                    <w:top w:val="none" w:sz="0" w:space="0" w:color="auto"/>
                                    <w:left w:val="none" w:sz="0" w:space="0" w:color="auto"/>
                                    <w:bottom w:val="none" w:sz="0" w:space="0" w:color="auto"/>
                                    <w:right w:val="none" w:sz="0" w:space="0" w:color="auto"/>
                                  </w:divBdr>
                                  <w:divsChild>
                                    <w:div w:id="1617255996">
                                      <w:marLeft w:val="0"/>
                                      <w:marRight w:val="0"/>
                                      <w:marTop w:val="0"/>
                                      <w:marBottom w:val="0"/>
                                      <w:divBdr>
                                        <w:top w:val="none" w:sz="0" w:space="0" w:color="auto"/>
                                        <w:left w:val="none" w:sz="0" w:space="0" w:color="auto"/>
                                        <w:bottom w:val="none" w:sz="0" w:space="0" w:color="auto"/>
                                        <w:right w:val="none" w:sz="0" w:space="0" w:color="auto"/>
                                      </w:divBdr>
                                    </w:div>
                                  </w:divsChild>
                                </w:div>
                                <w:div w:id="1066152522">
                                  <w:marLeft w:val="0"/>
                                  <w:marRight w:val="0"/>
                                  <w:marTop w:val="0"/>
                                  <w:marBottom w:val="0"/>
                                  <w:divBdr>
                                    <w:top w:val="none" w:sz="0" w:space="0" w:color="auto"/>
                                    <w:left w:val="none" w:sz="0" w:space="0" w:color="auto"/>
                                    <w:bottom w:val="none" w:sz="0" w:space="0" w:color="auto"/>
                                    <w:right w:val="none" w:sz="0" w:space="0" w:color="auto"/>
                                  </w:divBdr>
                                  <w:divsChild>
                                    <w:div w:id="634678294">
                                      <w:marLeft w:val="0"/>
                                      <w:marRight w:val="0"/>
                                      <w:marTop w:val="0"/>
                                      <w:marBottom w:val="0"/>
                                      <w:divBdr>
                                        <w:top w:val="none" w:sz="0" w:space="0" w:color="auto"/>
                                        <w:left w:val="none" w:sz="0" w:space="0" w:color="auto"/>
                                        <w:bottom w:val="none" w:sz="0" w:space="0" w:color="auto"/>
                                        <w:right w:val="none" w:sz="0" w:space="0" w:color="auto"/>
                                      </w:divBdr>
                                    </w:div>
                                  </w:divsChild>
                                </w:div>
                                <w:div w:id="952127382">
                                  <w:marLeft w:val="0"/>
                                  <w:marRight w:val="0"/>
                                  <w:marTop w:val="0"/>
                                  <w:marBottom w:val="0"/>
                                  <w:divBdr>
                                    <w:top w:val="none" w:sz="0" w:space="0" w:color="auto"/>
                                    <w:left w:val="none" w:sz="0" w:space="0" w:color="auto"/>
                                    <w:bottom w:val="none" w:sz="0" w:space="0" w:color="auto"/>
                                    <w:right w:val="none" w:sz="0" w:space="0" w:color="auto"/>
                                  </w:divBdr>
                                  <w:divsChild>
                                    <w:div w:id="1184438839">
                                      <w:marLeft w:val="0"/>
                                      <w:marRight w:val="0"/>
                                      <w:marTop w:val="0"/>
                                      <w:marBottom w:val="0"/>
                                      <w:divBdr>
                                        <w:top w:val="none" w:sz="0" w:space="0" w:color="auto"/>
                                        <w:left w:val="none" w:sz="0" w:space="0" w:color="auto"/>
                                        <w:bottom w:val="none" w:sz="0" w:space="0" w:color="auto"/>
                                        <w:right w:val="none" w:sz="0" w:space="0" w:color="auto"/>
                                      </w:divBdr>
                                    </w:div>
                                  </w:divsChild>
                                </w:div>
                                <w:div w:id="592014540">
                                  <w:marLeft w:val="0"/>
                                  <w:marRight w:val="0"/>
                                  <w:marTop w:val="0"/>
                                  <w:marBottom w:val="0"/>
                                  <w:divBdr>
                                    <w:top w:val="none" w:sz="0" w:space="0" w:color="auto"/>
                                    <w:left w:val="none" w:sz="0" w:space="0" w:color="auto"/>
                                    <w:bottom w:val="none" w:sz="0" w:space="0" w:color="auto"/>
                                    <w:right w:val="none" w:sz="0" w:space="0" w:color="auto"/>
                                  </w:divBdr>
                                  <w:divsChild>
                                    <w:div w:id="1294822462">
                                      <w:marLeft w:val="0"/>
                                      <w:marRight w:val="0"/>
                                      <w:marTop w:val="0"/>
                                      <w:marBottom w:val="0"/>
                                      <w:divBdr>
                                        <w:top w:val="none" w:sz="0" w:space="0" w:color="auto"/>
                                        <w:left w:val="none" w:sz="0" w:space="0" w:color="auto"/>
                                        <w:bottom w:val="none" w:sz="0" w:space="0" w:color="auto"/>
                                        <w:right w:val="none" w:sz="0" w:space="0" w:color="auto"/>
                                      </w:divBdr>
                                    </w:div>
                                  </w:divsChild>
                                </w:div>
                                <w:div w:id="976908696">
                                  <w:marLeft w:val="0"/>
                                  <w:marRight w:val="0"/>
                                  <w:marTop w:val="0"/>
                                  <w:marBottom w:val="0"/>
                                  <w:divBdr>
                                    <w:top w:val="none" w:sz="0" w:space="0" w:color="auto"/>
                                    <w:left w:val="none" w:sz="0" w:space="0" w:color="auto"/>
                                    <w:bottom w:val="none" w:sz="0" w:space="0" w:color="auto"/>
                                    <w:right w:val="none" w:sz="0" w:space="0" w:color="auto"/>
                                  </w:divBdr>
                                  <w:divsChild>
                                    <w:div w:id="1829974151">
                                      <w:marLeft w:val="0"/>
                                      <w:marRight w:val="0"/>
                                      <w:marTop w:val="0"/>
                                      <w:marBottom w:val="0"/>
                                      <w:divBdr>
                                        <w:top w:val="none" w:sz="0" w:space="0" w:color="auto"/>
                                        <w:left w:val="none" w:sz="0" w:space="0" w:color="auto"/>
                                        <w:bottom w:val="none" w:sz="0" w:space="0" w:color="auto"/>
                                        <w:right w:val="none" w:sz="0" w:space="0" w:color="auto"/>
                                      </w:divBdr>
                                    </w:div>
                                  </w:divsChild>
                                </w:div>
                                <w:div w:id="376390630">
                                  <w:marLeft w:val="0"/>
                                  <w:marRight w:val="0"/>
                                  <w:marTop w:val="0"/>
                                  <w:marBottom w:val="0"/>
                                  <w:divBdr>
                                    <w:top w:val="none" w:sz="0" w:space="0" w:color="auto"/>
                                    <w:left w:val="none" w:sz="0" w:space="0" w:color="auto"/>
                                    <w:bottom w:val="none" w:sz="0" w:space="0" w:color="auto"/>
                                    <w:right w:val="none" w:sz="0" w:space="0" w:color="auto"/>
                                  </w:divBdr>
                                  <w:divsChild>
                                    <w:div w:id="240911401">
                                      <w:marLeft w:val="0"/>
                                      <w:marRight w:val="0"/>
                                      <w:marTop w:val="0"/>
                                      <w:marBottom w:val="0"/>
                                      <w:divBdr>
                                        <w:top w:val="none" w:sz="0" w:space="0" w:color="auto"/>
                                        <w:left w:val="none" w:sz="0" w:space="0" w:color="auto"/>
                                        <w:bottom w:val="none" w:sz="0" w:space="0" w:color="auto"/>
                                        <w:right w:val="none" w:sz="0" w:space="0" w:color="auto"/>
                                      </w:divBdr>
                                    </w:div>
                                  </w:divsChild>
                                </w:div>
                                <w:div w:id="243683227">
                                  <w:marLeft w:val="0"/>
                                  <w:marRight w:val="0"/>
                                  <w:marTop w:val="0"/>
                                  <w:marBottom w:val="0"/>
                                  <w:divBdr>
                                    <w:top w:val="none" w:sz="0" w:space="0" w:color="auto"/>
                                    <w:left w:val="none" w:sz="0" w:space="0" w:color="auto"/>
                                    <w:bottom w:val="none" w:sz="0" w:space="0" w:color="auto"/>
                                    <w:right w:val="none" w:sz="0" w:space="0" w:color="auto"/>
                                  </w:divBdr>
                                  <w:divsChild>
                                    <w:div w:id="2092845932">
                                      <w:marLeft w:val="0"/>
                                      <w:marRight w:val="0"/>
                                      <w:marTop w:val="0"/>
                                      <w:marBottom w:val="0"/>
                                      <w:divBdr>
                                        <w:top w:val="none" w:sz="0" w:space="0" w:color="auto"/>
                                        <w:left w:val="none" w:sz="0" w:space="0" w:color="auto"/>
                                        <w:bottom w:val="none" w:sz="0" w:space="0" w:color="auto"/>
                                        <w:right w:val="none" w:sz="0" w:space="0" w:color="auto"/>
                                      </w:divBdr>
                                    </w:div>
                                  </w:divsChild>
                                </w:div>
                                <w:div w:id="2050375369">
                                  <w:marLeft w:val="0"/>
                                  <w:marRight w:val="0"/>
                                  <w:marTop w:val="0"/>
                                  <w:marBottom w:val="0"/>
                                  <w:divBdr>
                                    <w:top w:val="none" w:sz="0" w:space="0" w:color="auto"/>
                                    <w:left w:val="none" w:sz="0" w:space="0" w:color="auto"/>
                                    <w:bottom w:val="none" w:sz="0" w:space="0" w:color="auto"/>
                                    <w:right w:val="none" w:sz="0" w:space="0" w:color="auto"/>
                                  </w:divBdr>
                                  <w:divsChild>
                                    <w:div w:id="37115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068603">
                              <w:marLeft w:val="0"/>
                              <w:marRight w:val="0"/>
                              <w:marTop w:val="0"/>
                              <w:marBottom w:val="0"/>
                              <w:divBdr>
                                <w:top w:val="none" w:sz="0" w:space="0" w:color="auto"/>
                                <w:left w:val="none" w:sz="0" w:space="0" w:color="auto"/>
                                <w:bottom w:val="none" w:sz="0" w:space="0" w:color="auto"/>
                                <w:right w:val="none" w:sz="0" w:space="0" w:color="auto"/>
                              </w:divBdr>
                              <w:divsChild>
                                <w:div w:id="1464271527">
                                  <w:marLeft w:val="0"/>
                                  <w:marRight w:val="0"/>
                                  <w:marTop w:val="0"/>
                                  <w:marBottom w:val="0"/>
                                  <w:divBdr>
                                    <w:top w:val="none" w:sz="0" w:space="0" w:color="auto"/>
                                    <w:left w:val="none" w:sz="0" w:space="0" w:color="auto"/>
                                    <w:bottom w:val="none" w:sz="0" w:space="0" w:color="auto"/>
                                    <w:right w:val="none" w:sz="0" w:space="0" w:color="auto"/>
                                  </w:divBdr>
                                  <w:divsChild>
                                    <w:div w:id="102964145">
                                      <w:marLeft w:val="0"/>
                                      <w:marRight w:val="0"/>
                                      <w:marTop w:val="0"/>
                                      <w:marBottom w:val="0"/>
                                      <w:divBdr>
                                        <w:top w:val="none" w:sz="0" w:space="0" w:color="auto"/>
                                        <w:left w:val="none" w:sz="0" w:space="0" w:color="auto"/>
                                        <w:bottom w:val="none" w:sz="0" w:space="0" w:color="auto"/>
                                        <w:right w:val="none" w:sz="0" w:space="0" w:color="auto"/>
                                      </w:divBdr>
                                      <w:divsChild>
                                        <w:div w:id="131506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1821">
                                  <w:marLeft w:val="0"/>
                                  <w:marRight w:val="0"/>
                                  <w:marTop w:val="0"/>
                                  <w:marBottom w:val="0"/>
                                  <w:divBdr>
                                    <w:top w:val="none" w:sz="0" w:space="0" w:color="auto"/>
                                    <w:left w:val="none" w:sz="0" w:space="0" w:color="auto"/>
                                    <w:bottom w:val="none" w:sz="0" w:space="0" w:color="auto"/>
                                    <w:right w:val="none" w:sz="0" w:space="0" w:color="auto"/>
                                  </w:divBdr>
                                  <w:divsChild>
                                    <w:div w:id="1671639009">
                                      <w:marLeft w:val="0"/>
                                      <w:marRight w:val="0"/>
                                      <w:marTop w:val="0"/>
                                      <w:marBottom w:val="0"/>
                                      <w:divBdr>
                                        <w:top w:val="none" w:sz="0" w:space="0" w:color="auto"/>
                                        <w:left w:val="none" w:sz="0" w:space="0" w:color="auto"/>
                                        <w:bottom w:val="none" w:sz="0" w:space="0" w:color="auto"/>
                                        <w:right w:val="none" w:sz="0" w:space="0" w:color="auto"/>
                                      </w:divBdr>
                                      <w:divsChild>
                                        <w:div w:id="6674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1975998">
      <w:bodyDiv w:val="1"/>
      <w:marLeft w:val="0"/>
      <w:marRight w:val="0"/>
      <w:marTop w:val="0"/>
      <w:marBottom w:val="0"/>
      <w:divBdr>
        <w:top w:val="none" w:sz="0" w:space="0" w:color="auto"/>
        <w:left w:val="none" w:sz="0" w:space="0" w:color="auto"/>
        <w:bottom w:val="none" w:sz="0" w:space="0" w:color="auto"/>
        <w:right w:val="none" w:sz="0" w:space="0" w:color="auto"/>
      </w:divBdr>
      <w:divsChild>
        <w:div w:id="871384214">
          <w:marLeft w:val="0"/>
          <w:marRight w:val="0"/>
          <w:marTop w:val="0"/>
          <w:marBottom w:val="300"/>
          <w:divBdr>
            <w:top w:val="none" w:sz="0" w:space="0" w:color="auto"/>
            <w:left w:val="none" w:sz="0" w:space="0" w:color="auto"/>
            <w:bottom w:val="none" w:sz="0" w:space="0" w:color="auto"/>
            <w:right w:val="none" w:sz="0" w:space="0" w:color="auto"/>
          </w:divBdr>
          <w:divsChild>
            <w:div w:id="70382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85095">
      <w:bodyDiv w:val="1"/>
      <w:marLeft w:val="0"/>
      <w:marRight w:val="0"/>
      <w:marTop w:val="0"/>
      <w:marBottom w:val="0"/>
      <w:divBdr>
        <w:top w:val="none" w:sz="0" w:space="0" w:color="auto"/>
        <w:left w:val="none" w:sz="0" w:space="0" w:color="auto"/>
        <w:bottom w:val="none" w:sz="0" w:space="0" w:color="auto"/>
        <w:right w:val="none" w:sz="0" w:space="0" w:color="auto"/>
      </w:divBdr>
    </w:div>
    <w:div w:id="1588077062">
      <w:bodyDiv w:val="1"/>
      <w:marLeft w:val="0"/>
      <w:marRight w:val="0"/>
      <w:marTop w:val="0"/>
      <w:marBottom w:val="0"/>
      <w:divBdr>
        <w:top w:val="none" w:sz="0" w:space="0" w:color="auto"/>
        <w:left w:val="none" w:sz="0" w:space="0" w:color="auto"/>
        <w:bottom w:val="none" w:sz="0" w:space="0" w:color="auto"/>
        <w:right w:val="none" w:sz="0" w:space="0" w:color="auto"/>
      </w:divBdr>
    </w:div>
    <w:div w:id="1652171092">
      <w:bodyDiv w:val="1"/>
      <w:marLeft w:val="0"/>
      <w:marRight w:val="0"/>
      <w:marTop w:val="0"/>
      <w:marBottom w:val="0"/>
      <w:divBdr>
        <w:top w:val="none" w:sz="0" w:space="0" w:color="auto"/>
        <w:left w:val="none" w:sz="0" w:space="0" w:color="auto"/>
        <w:bottom w:val="none" w:sz="0" w:space="0" w:color="auto"/>
        <w:right w:val="none" w:sz="0" w:space="0" w:color="auto"/>
      </w:divBdr>
      <w:divsChild>
        <w:div w:id="517501646">
          <w:marLeft w:val="0"/>
          <w:marRight w:val="0"/>
          <w:marTop w:val="0"/>
          <w:marBottom w:val="0"/>
          <w:divBdr>
            <w:top w:val="none" w:sz="0" w:space="0" w:color="auto"/>
            <w:left w:val="none" w:sz="0" w:space="0" w:color="auto"/>
            <w:bottom w:val="none" w:sz="0" w:space="0" w:color="auto"/>
            <w:right w:val="none" w:sz="0" w:space="0" w:color="auto"/>
          </w:divBdr>
          <w:divsChild>
            <w:div w:id="986477196">
              <w:marLeft w:val="0"/>
              <w:marRight w:val="0"/>
              <w:marTop w:val="0"/>
              <w:marBottom w:val="0"/>
              <w:divBdr>
                <w:top w:val="none" w:sz="0" w:space="0" w:color="auto"/>
                <w:left w:val="none" w:sz="0" w:space="0" w:color="auto"/>
                <w:bottom w:val="none" w:sz="0" w:space="0" w:color="auto"/>
                <w:right w:val="none" w:sz="0" w:space="0" w:color="auto"/>
              </w:divBdr>
              <w:divsChild>
                <w:div w:id="781070034">
                  <w:marLeft w:val="0"/>
                  <w:marRight w:val="0"/>
                  <w:marTop w:val="0"/>
                  <w:marBottom w:val="0"/>
                  <w:divBdr>
                    <w:top w:val="none" w:sz="0" w:space="0" w:color="auto"/>
                    <w:left w:val="none" w:sz="0" w:space="0" w:color="auto"/>
                    <w:bottom w:val="none" w:sz="0" w:space="0" w:color="auto"/>
                    <w:right w:val="none" w:sz="0" w:space="0" w:color="auto"/>
                  </w:divBdr>
                  <w:divsChild>
                    <w:div w:id="111813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980311">
      <w:bodyDiv w:val="1"/>
      <w:marLeft w:val="0"/>
      <w:marRight w:val="0"/>
      <w:marTop w:val="0"/>
      <w:marBottom w:val="0"/>
      <w:divBdr>
        <w:top w:val="none" w:sz="0" w:space="0" w:color="auto"/>
        <w:left w:val="none" w:sz="0" w:space="0" w:color="auto"/>
        <w:bottom w:val="none" w:sz="0" w:space="0" w:color="auto"/>
        <w:right w:val="none" w:sz="0" w:space="0" w:color="auto"/>
      </w:divBdr>
    </w:div>
    <w:div w:id="1807619020">
      <w:bodyDiv w:val="1"/>
      <w:marLeft w:val="0"/>
      <w:marRight w:val="0"/>
      <w:marTop w:val="0"/>
      <w:marBottom w:val="0"/>
      <w:divBdr>
        <w:top w:val="none" w:sz="0" w:space="0" w:color="auto"/>
        <w:left w:val="none" w:sz="0" w:space="0" w:color="auto"/>
        <w:bottom w:val="none" w:sz="0" w:space="0" w:color="auto"/>
        <w:right w:val="none" w:sz="0" w:space="0" w:color="auto"/>
      </w:divBdr>
    </w:div>
    <w:div w:id="1985233474">
      <w:bodyDiv w:val="1"/>
      <w:marLeft w:val="0"/>
      <w:marRight w:val="0"/>
      <w:marTop w:val="0"/>
      <w:marBottom w:val="0"/>
      <w:divBdr>
        <w:top w:val="none" w:sz="0" w:space="0" w:color="auto"/>
        <w:left w:val="none" w:sz="0" w:space="0" w:color="auto"/>
        <w:bottom w:val="none" w:sz="0" w:space="0" w:color="auto"/>
        <w:right w:val="none" w:sz="0" w:space="0" w:color="auto"/>
      </w:divBdr>
    </w:div>
    <w:div w:id="2002466084">
      <w:bodyDiv w:val="1"/>
      <w:marLeft w:val="0"/>
      <w:marRight w:val="0"/>
      <w:marTop w:val="0"/>
      <w:marBottom w:val="0"/>
      <w:divBdr>
        <w:top w:val="none" w:sz="0" w:space="0" w:color="auto"/>
        <w:left w:val="none" w:sz="0" w:space="0" w:color="auto"/>
        <w:bottom w:val="none" w:sz="0" w:space="0" w:color="auto"/>
        <w:right w:val="none" w:sz="0" w:space="0" w:color="auto"/>
      </w:divBdr>
    </w:div>
    <w:div w:id="2098289498">
      <w:bodyDiv w:val="1"/>
      <w:marLeft w:val="0"/>
      <w:marRight w:val="0"/>
      <w:marTop w:val="0"/>
      <w:marBottom w:val="0"/>
      <w:divBdr>
        <w:top w:val="none" w:sz="0" w:space="0" w:color="auto"/>
        <w:left w:val="none" w:sz="0" w:space="0" w:color="auto"/>
        <w:bottom w:val="none" w:sz="0" w:space="0" w:color="auto"/>
        <w:right w:val="none" w:sz="0" w:space="0" w:color="auto"/>
      </w:divBdr>
    </w:div>
    <w:div w:id="2110393176">
      <w:bodyDiv w:val="1"/>
      <w:marLeft w:val="0"/>
      <w:marRight w:val="0"/>
      <w:marTop w:val="0"/>
      <w:marBottom w:val="0"/>
      <w:divBdr>
        <w:top w:val="none" w:sz="0" w:space="0" w:color="auto"/>
        <w:left w:val="none" w:sz="0" w:space="0" w:color="auto"/>
        <w:bottom w:val="none" w:sz="0" w:space="0" w:color="auto"/>
        <w:right w:val="none" w:sz="0" w:space="0" w:color="auto"/>
      </w:divBdr>
      <w:divsChild>
        <w:div w:id="891311820">
          <w:marLeft w:val="0"/>
          <w:marRight w:val="0"/>
          <w:marTop w:val="0"/>
          <w:marBottom w:val="300"/>
          <w:divBdr>
            <w:top w:val="none" w:sz="0" w:space="0" w:color="auto"/>
            <w:left w:val="none" w:sz="0" w:space="0" w:color="auto"/>
            <w:bottom w:val="none" w:sz="0" w:space="0" w:color="auto"/>
            <w:right w:val="none" w:sz="0" w:space="0" w:color="auto"/>
          </w:divBdr>
          <w:divsChild>
            <w:div w:id="625433898">
              <w:marLeft w:val="0"/>
              <w:marRight w:val="0"/>
              <w:marTop w:val="0"/>
              <w:marBottom w:val="0"/>
              <w:divBdr>
                <w:top w:val="none" w:sz="0" w:space="0" w:color="auto"/>
                <w:left w:val="none" w:sz="0" w:space="0" w:color="auto"/>
                <w:bottom w:val="none" w:sz="0" w:space="0" w:color="auto"/>
                <w:right w:val="none" w:sz="0" w:space="0" w:color="auto"/>
              </w:divBdr>
              <w:divsChild>
                <w:div w:id="198812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atright.org/food/planning-and-prep/recipes/tropical-fruit-yogurt-smoothie-recip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A8F21-8341-40AA-A259-BD4D71B07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836</Words>
  <Characters>4233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Vol</vt:lpstr>
    </vt:vector>
  </TitlesOfParts>
  <Company>Microsoft</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dc:title>
  <dc:creator>Lisa G. Smith, RD, CDN</dc:creator>
  <cp:lastModifiedBy>Mindi A. Doran</cp:lastModifiedBy>
  <cp:revision>2</cp:revision>
  <cp:lastPrinted>2020-10-04T22:53:00Z</cp:lastPrinted>
  <dcterms:created xsi:type="dcterms:W3CDTF">2023-01-04T13:14:00Z</dcterms:created>
  <dcterms:modified xsi:type="dcterms:W3CDTF">2023-01-04T13:14:00Z</dcterms:modified>
</cp:coreProperties>
</file>